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D14F" w14:textId="77777777" w:rsidR="006A6E0F" w:rsidRDefault="006A6E0F" w:rsidP="006A6E0F">
      <w:pPr>
        <w:spacing w:after="0" w:line="240" w:lineRule="auto"/>
        <w:jc w:val="both"/>
        <w:rPr>
          <w:rFonts w:ascii="Times New Roman" w:eastAsia="Times New Roman" w:hAnsi="Times New Roman" w:cs="Times New Roman"/>
          <w:sz w:val="24"/>
          <w:szCs w:val="24"/>
          <w:lang w:eastAsia="ru-RU"/>
        </w:rPr>
      </w:pPr>
    </w:p>
    <w:p w14:paraId="63BBB4FD" w14:textId="77777777" w:rsidR="006A6E0F" w:rsidRDefault="006A6E0F" w:rsidP="006A6E0F">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Pr="00161BA9">
        <w:rPr>
          <w:rFonts w:ascii="Times New Roman" w:eastAsia="Times New Roman" w:hAnsi="Times New Roman" w:cs="Times New Roman"/>
          <w:b/>
          <w:bCs/>
          <w:sz w:val="21"/>
          <w:szCs w:val="21"/>
          <w:lang w:eastAsia="ru-RU"/>
        </w:rPr>
        <w:t>главной группы</w:t>
      </w:r>
      <w:r>
        <w:rPr>
          <w:rFonts w:ascii="Times New Roman" w:eastAsia="Times New Roman" w:hAnsi="Times New Roman" w:cs="Times New Roman"/>
          <w:sz w:val="21"/>
          <w:szCs w:val="21"/>
          <w:lang w:eastAsia="ru-RU"/>
        </w:rPr>
        <w:t xml:space="preserve"> должностей:</w:t>
      </w:r>
    </w:p>
    <w:p w14:paraId="331B4054" w14:textId="77777777" w:rsidR="006A6E0F"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категории </w:t>
      </w:r>
      <w:r w:rsidRPr="00161BA9">
        <w:rPr>
          <w:rFonts w:ascii="Times New Roman" w:eastAsia="Times New Roman" w:hAnsi="Times New Roman" w:cs="Times New Roman"/>
          <w:b/>
          <w:bCs/>
          <w:sz w:val="21"/>
          <w:szCs w:val="21"/>
          <w:lang w:eastAsia="ru-RU"/>
        </w:rPr>
        <w:t>«</w:t>
      </w:r>
      <w:r w:rsidR="009D04AB" w:rsidRPr="00161BA9">
        <w:rPr>
          <w:rFonts w:ascii="Times New Roman" w:eastAsia="Times New Roman" w:hAnsi="Times New Roman" w:cs="Times New Roman"/>
          <w:b/>
          <w:bCs/>
          <w:sz w:val="21"/>
          <w:szCs w:val="21"/>
          <w:lang w:eastAsia="ru-RU"/>
        </w:rPr>
        <w:t>специалисты</w:t>
      </w:r>
      <w:r w:rsidRPr="00161BA9">
        <w:rPr>
          <w:rFonts w:ascii="Times New Roman" w:eastAsia="Times New Roman" w:hAnsi="Times New Roman" w:cs="Times New Roman"/>
          <w:b/>
          <w:bCs/>
          <w:sz w:val="21"/>
          <w:szCs w:val="21"/>
          <w:lang w:eastAsia="ru-RU"/>
        </w:rPr>
        <w:t>»</w:t>
      </w:r>
      <w:r>
        <w:rPr>
          <w:rFonts w:ascii="Times New Roman" w:eastAsia="Times New Roman" w:hAnsi="Times New Roman" w:cs="Times New Roman"/>
          <w:sz w:val="21"/>
          <w:szCs w:val="21"/>
          <w:lang w:eastAsia="ru-RU"/>
        </w:rPr>
        <w:t>:</w:t>
      </w:r>
    </w:p>
    <w:p w14:paraId="377F9801" w14:textId="7E55FAC9"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главн</w:t>
      </w:r>
      <w:r w:rsidR="00E101F8">
        <w:rPr>
          <w:rFonts w:ascii="Times New Roman" w:eastAsia="Times New Roman" w:hAnsi="Times New Roman" w:cs="Times New Roman"/>
          <w:b/>
          <w:sz w:val="21"/>
          <w:szCs w:val="21"/>
          <w:lang w:eastAsia="ru-RU"/>
        </w:rPr>
        <w:t>ого</w:t>
      </w:r>
      <w:r w:rsidR="009D04AB">
        <w:rPr>
          <w:rFonts w:ascii="Times New Roman" w:eastAsia="Times New Roman" w:hAnsi="Times New Roman" w:cs="Times New Roman"/>
          <w:b/>
          <w:sz w:val="21"/>
          <w:szCs w:val="21"/>
          <w:lang w:eastAsia="ru-RU"/>
        </w:rPr>
        <w:t xml:space="preserve"> инспектор</w:t>
      </w:r>
      <w:r w:rsidR="00E101F8">
        <w:rPr>
          <w:rFonts w:ascii="Times New Roman" w:eastAsia="Times New Roman" w:hAnsi="Times New Roman" w:cs="Times New Roman"/>
          <w:b/>
          <w:sz w:val="21"/>
          <w:szCs w:val="21"/>
          <w:lang w:eastAsia="ru-RU"/>
        </w:rPr>
        <w:t>а</w:t>
      </w:r>
      <w:r w:rsidRPr="00223173">
        <w:rPr>
          <w:rFonts w:ascii="Times New Roman" w:eastAsia="Times New Roman" w:hAnsi="Times New Roman" w:cs="Times New Roman"/>
          <w:b/>
          <w:sz w:val="21"/>
          <w:szCs w:val="21"/>
          <w:lang w:eastAsia="ru-RU"/>
        </w:rPr>
        <w:t xml:space="preserve"> инспекции правового обеспечения </w:t>
      </w:r>
      <w:r w:rsidR="00CC01FE" w:rsidRPr="00CC01FE">
        <w:rPr>
          <w:rFonts w:ascii="Times New Roman" w:eastAsia="Times New Roman" w:hAnsi="Times New Roman" w:cs="Times New Roman"/>
          <w:b/>
          <w:sz w:val="21"/>
          <w:szCs w:val="21"/>
          <w:lang w:eastAsia="ru-RU"/>
        </w:rPr>
        <w:t>Контрольно-счетн</w:t>
      </w:r>
      <w:r w:rsidR="00CC01FE">
        <w:rPr>
          <w:rFonts w:ascii="Times New Roman" w:eastAsia="Times New Roman" w:hAnsi="Times New Roman" w:cs="Times New Roman"/>
          <w:b/>
          <w:sz w:val="21"/>
          <w:szCs w:val="21"/>
          <w:lang w:eastAsia="ru-RU"/>
        </w:rPr>
        <w:t>ой</w:t>
      </w:r>
      <w:r w:rsidR="00CC01FE" w:rsidRPr="00CC01FE">
        <w:rPr>
          <w:rFonts w:ascii="Times New Roman" w:eastAsia="Times New Roman" w:hAnsi="Times New Roman" w:cs="Times New Roman"/>
          <w:b/>
          <w:sz w:val="21"/>
          <w:szCs w:val="21"/>
          <w:lang w:eastAsia="ru-RU"/>
        </w:rPr>
        <w:t xml:space="preserve"> палат</w:t>
      </w:r>
      <w:r w:rsidR="00CC01FE">
        <w:rPr>
          <w:rFonts w:ascii="Times New Roman" w:eastAsia="Times New Roman" w:hAnsi="Times New Roman" w:cs="Times New Roman"/>
          <w:b/>
          <w:sz w:val="21"/>
          <w:szCs w:val="21"/>
          <w:lang w:eastAsia="ru-RU"/>
        </w:rPr>
        <w:t>ы</w:t>
      </w:r>
      <w:r w:rsidR="00CC01FE" w:rsidRPr="00CC01FE">
        <w:rPr>
          <w:rFonts w:ascii="Times New Roman" w:eastAsia="Times New Roman" w:hAnsi="Times New Roman" w:cs="Times New Roman"/>
          <w:b/>
          <w:sz w:val="21"/>
          <w:szCs w:val="21"/>
          <w:lang w:eastAsia="ru-RU"/>
        </w:rPr>
        <w:t xml:space="preserve"> Камчатского </w:t>
      </w:r>
      <w:r w:rsidR="00161BA9" w:rsidRPr="00CC01FE">
        <w:rPr>
          <w:rFonts w:ascii="Times New Roman" w:eastAsia="Times New Roman" w:hAnsi="Times New Roman" w:cs="Times New Roman"/>
          <w:b/>
          <w:sz w:val="21"/>
          <w:szCs w:val="21"/>
          <w:lang w:eastAsia="ru-RU"/>
        </w:rPr>
        <w:t>края</w:t>
      </w:r>
      <w:r w:rsidR="00161BA9">
        <w:rPr>
          <w:rFonts w:ascii="Times New Roman" w:eastAsia="Times New Roman" w:hAnsi="Times New Roman" w:cs="Times New Roman"/>
          <w:b/>
          <w:sz w:val="21"/>
          <w:szCs w:val="21"/>
          <w:lang w:eastAsia="ru-RU"/>
        </w:rPr>
        <w:t xml:space="preserve"> </w:t>
      </w:r>
      <w:r w:rsidR="00161BA9" w:rsidRPr="00CC01FE">
        <w:rPr>
          <w:rFonts w:ascii="Times New Roman" w:eastAsia="Times New Roman" w:hAnsi="Times New Roman" w:cs="Times New Roman"/>
          <w:b/>
          <w:sz w:val="21"/>
          <w:szCs w:val="21"/>
          <w:lang w:eastAsia="ru-RU"/>
        </w:rPr>
        <w:t>(</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9D04AB">
        <w:rPr>
          <w:rFonts w:ascii="Times New Roman" w:eastAsia="Times New Roman" w:hAnsi="Times New Roman" w:cs="Times New Roman"/>
          <w:sz w:val="21"/>
          <w:szCs w:val="21"/>
          <w:lang w:eastAsia="ru-RU"/>
        </w:rPr>
        <w:t>главный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14:paraId="34F72EC3" w14:textId="77777777" w:rsidR="00FB646B"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14:paraId="09C9C4DC" w14:textId="77777777"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14:paraId="1C91F37B" w14:textId="77777777" w:rsidR="00CC01FE" w:rsidRDefault="006A6E0F" w:rsidP="006A6E0F">
      <w:pPr>
        <w:pStyle w:val="a3"/>
        <w:spacing w:before="0" w:beforeAutospacing="0" w:after="0" w:afterAutospacing="0"/>
        <w:jc w:val="both"/>
        <w:rPr>
          <w:sz w:val="21"/>
          <w:szCs w:val="21"/>
        </w:rPr>
      </w:pPr>
      <w:r w:rsidRPr="003C72D9">
        <w:rPr>
          <w:sz w:val="21"/>
          <w:szCs w:val="21"/>
        </w:rPr>
        <w:tab/>
      </w:r>
    </w:p>
    <w:p w14:paraId="26367B12" w14:textId="77777777" w:rsidR="006A6E0F" w:rsidRDefault="00FB646B" w:rsidP="00CC01FE">
      <w:pPr>
        <w:pStyle w:val="a3"/>
        <w:spacing w:before="0" w:beforeAutospacing="0" w:after="0" w:afterAutospacing="0"/>
        <w:ind w:firstLine="708"/>
        <w:jc w:val="both"/>
        <w:rPr>
          <w:sz w:val="21"/>
          <w:szCs w:val="21"/>
        </w:rPr>
      </w:pPr>
      <w:r w:rsidRPr="00FB646B">
        <w:rPr>
          <w:sz w:val="21"/>
          <w:szCs w:val="21"/>
        </w:rPr>
        <w:t xml:space="preserve">В конкурсе вправе участвовать граждане </w:t>
      </w:r>
      <w:r w:rsidR="006A6E0F" w:rsidRPr="003C72D9">
        <w:rPr>
          <w:sz w:val="21"/>
          <w:szCs w:val="21"/>
        </w:rPr>
        <w:t xml:space="preserve"> Российской Федерации, </w:t>
      </w:r>
      <w:r w:rsidR="006A6E0F">
        <w:rPr>
          <w:sz w:val="21"/>
          <w:szCs w:val="21"/>
        </w:rPr>
        <w:t xml:space="preserve">имеющие </w:t>
      </w:r>
      <w:r w:rsidR="006A6E0F" w:rsidRPr="00B16658">
        <w:rPr>
          <w:color w:val="252525"/>
          <w:sz w:val="21"/>
          <w:szCs w:val="21"/>
          <w:shd w:val="clear" w:color="auto" w:fill="FFFFFF"/>
        </w:rPr>
        <w:t>высшее образование</w:t>
      </w:r>
      <w:r w:rsidR="006A6E0F">
        <w:rPr>
          <w:color w:val="252525"/>
          <w:sz w:val="21"/>
          <w:szCs w:val="21"/>
          <w:shd w:val="clear" w:color="auto" w:fill="FFFFFF"/>
        </w:rPr>
        <w:t xml:space="preserve"> не ниже уровня специалитета (магистратуры) </w:t>
      </w:r>
      <w:r w:rsidR="006A6E0F" w:rsidRPr="00B16658">
        <w:rPr>
          <w:color w:val="252525"/>
          <w:sz w:val="21"/>
          <w:szCs w:val="21"/>
          <w:shd w:val="clear" w:color="auto" w:fill="FFFFFF"/>
        </w:rPr>
        <w:t xml:space="preserve">по специальности и (или) направлению подготовки </w:t>
      </w:r>
      <w:r w:rsidR="006A6E0F">
        <w:rPr>
          <w:color w:val="252525"/>
          <w:sz w:val="21"/>
          <w:szCs w:val="21"/>
          <w:shd w:val="clear" w:color="auto" w:fill="FFFFFF"/>
        </w:rPr>
        <w:t>«</w:t>
      </w:r>
      <w:r w:rsidR="006A6E0F" w:rsidRPr="00B16658">
        <w:rPr>
          <w:color w:val="252525"/>
          <w:sz w:val="21"/>
          <w:szCs w:val="21"/>
          <w:shd w:val="clear" w:color="auto" w:fill="FFFFFF"/>
        </w:rPr>
        <w:t>Юриспруденция</w:t>
      </w:r>
      <w:r w:rsidR="006A6E0F">
        <w:rPr>
          <w:color w:val="252525"/>
          <w:sz w:val="21"/>
          <w:szCs w:val="21"/>
          <w:shd w:val="clear" w:color="auto" w:fill="FFFFFF"/>
        </w:rPr>
        <w:t>»,</w:t>
      </w:r>
      <w:r w:rsidR="006A6E0F" w:rsidRPr="002D56F9">
        <w:rPr>
          <w:sz w:val="21"/>
          <w:szCs w:val="21"/>
        </w:rPr>
        <w:t xml:space="preserve"> 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006A6E0F" w:rsidRPr="00DF74F9">
        <w:rPr>
          <w:sz w:val="21"/>
          <w:szCs w:val="21"/>
        </w:rPr>
        <w:t xml:space="preserve"> </w:t>
      </w:r>
      <w:r w:rsidR="006A6E0F"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p>
    <w:p w14:paraId="131C1CA9" w14:textId="77777777" w:rsidR="006A6E0F" w:rsidRPr="002D56F9" w:rsidRDefault="006A6E0F" w:rsidP="006A6E0F">
      <w:pPr>
        <w:pStyle w:val="a3"/>
        <w:spacing w:before="0" w:beforeAutospacing="0" w:after="0" w:afterAutospacing="0"/>
        <w:jc w:val="both"/>
        <w:rPr>
          <w:sz w:val="21"/>
          <w:szCs w:val="21"/>
        </w:rPr>
      </w:pPr>
      <w:r>
        <w:rPr>
          <w:sz w:val="21"/>
          <w:szCs w:val="21"/>
        </w:rPr>
        <w:tab/>
      </w:r>
      <w:r w:rsidRPr="002D56F9">
        <w:rPr>
          <w:sz w:val="21"/>
          <w:szCs w:val="21"/>
        </w:rPr>
        <w:t xml:space="preserve">Наличие не менее двух лет стажа государственной гражданской службы Российской Федерации или </w:t>
      </w:r>
      <w:r>
        <w:rPr>
          <w:sz w:val="21"/>
          <w:szCs w:val="21"/>
        </w:rPr>
        <w:t>двух</w:t>
      </w:r>
      <w:r w:rsidRPr="002D56F9">
        <w:rPr>
          <w:sz w:val="21"/>
          <w:szCs w:val="21"/>
        </w:rPr>
        <w:t xml:space="preserve">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14:paraId="38843EEF" w14:textId="77777777" w:rsidR="006A6E0F" w:rsidRPr="00C7283E" w:rsidRDefault="006A6E0F" w:rsidP="006A6E0F">
      <w:pPr>
        <w:spacing w:after="0" w:line="240" w:lineRule="auto"/>
        <w:jc w:val="both"/>
        <w:rPr>
          <w:rFonts w:ascii="Times New Roman" w:eastAsia="Times New Roman" w:hAnsi="Times New Roman" w:cs="Times New Roman"/>
          <w:sz w:val="21"/>
          <w:szCs w:val="21"/>
          <w:lang w:eastAsia="ru-RU"/>
        </w:rPr>
      </w:pPr>
      <w:r w:rsidRPr="002D56F9">
        <w:tab/>
      </w:r>
      <w:r w:rsidRPr="00C7283E">
        <w:rPr>
          <w:rFonts w:ascii="Times New Roman" w:eastAsia="Times New Roman" w:hAnsi="Times New Roman" w:cs="Times New Roman"/>
          <w:sz w:val="21"/>
          <w:szCs w:val="21"/>
          <w:lang w:eastAsia="ru-RU"/>
        </w:rPr>
        <w:t xml:space="preserve">Наличие профессиональных </w:t>
      </w:r>
      <w:proofErr w:type="gramStart"/>
      <w:r w:rsidRPr="00C7283E">
        <w:rPr>
          <w:rFonts w:ascii="Times New Roman" w:eastAsia="Times New Roman" w:hAnsi="Times New Roman" w:cs="Times New Roman"/>
          <w:sz w:val="21"/>
          <w:szCs w:val="21"/>
          <w:lang w:eastAsia="ru-RU"/>
        </w:rPr>
        <w:t>знаний:</w:t>
      </w:r>
      <w:r>
        <w:rPr>
          <w:rFonts w:ascii="Times New Roman" w:eastAsia="Times New Roman" w:hAnsi="Times New Roman" w:cs="Times New Roman"/>
          <w:sz w:val="21"/>
          <w:szCs w:val="21"/>
          <w:lang w:eastAsia="ru-RU"/>
        </w:rPr>
        <w:t xml:space="preserve"> </w:t>
      </w:r>
      <w:r w:rsidRPr="00C7283E">
        <w:rPr>
          <w:rFonts w:ascii="Times New Roman" w:eastAsia="Times New Roman" w:hAnsi="Times New Roman" w:cs="Times New Roman"/>
          <w:sz w:val="21"/>
          <w:szCs w:val="21"/>
          <w:lang w:eastAsia="ru-RU"/>
        </w:rPr>
        <w:t xml:space="preserve"> государственного</w:t>
      </w:r>
      <w:proofErr w:type="gramEnd"/>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14:paraId="446F31DD" w14:textId="77777777"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14:paraId="78D8B95B" w14:textId="77777777"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14:paraId="2D4BE29A" w14:textId="77777777"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14:paraId="691B5D53" w14:textId="77777777" w:rsidR="00161BA9" w:rsidRDefault="00161BA9" w:rsidP="006A6E0F">
      <w:pPr>
        <w:pStyle w:val="a3"/>
        <w:spacing w:after="0"/>
        <w:ind w:firstLine="708"/>
        <w:jc w:val="both"/>
        <w:rPr>
          <w:sz w:val="21"/>
          <w:szCs w:val="21"/>
        </w:rPr>
      </w:pPr>
    </w:p>
    <w:p w14:paraId="5303F8EF" w14:textId="77777777" w:rsidR="00161BA9" w:rsidRDefault="00161BA9" w:rsidP="006A6E0F">
      <w:pPr>
        <w:pStyle w:val="a3"/>
        <w:spacing w:after="0"/>
        <w:ind w:firstLine="708"/>
        <w:jc w:val="both"/>
        <w:rPr>
          <w:sz w:val="21"/>
          <w:szCs w:val="21"/>
        </w:rPr>
      </w:pPr>
    </w:p>
    <w:p w14:paraId="5A68185E" w14:textId="77777777" w:rsidR="00161BA9" w:rsidRDefault="00161BA9" w:rsidP="006A6E0F">
      <w:pPr>
        <w:pStyle w:val="a3"/>
        <w:spacing w:after="0"/>
        <w:ind w:firstLine="708"/>
        <w:jc w:val="both"/>
        <w:rPr>
          <w:sz w:val="21"/>
          <w:szCs w:val="21"/>
        </w:rPr>
      </w:pPr>
    </w:p>
    <w:p w14:paraId="5341023D" w14:textId="5A71CA3B" w:rsidR="006A6E0F" w:rsidRDefault="006A6E0F" w:rsidP="00161BA9">
      <w:pPr>
        <w:pStyle w:val="a3"/>
        <w:spacing w:before="0" w:beforeAutospacing="0"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рофессиональными знаниями и умениями, необходимыми для исполнения должностных обязанностей, а именно:</w:t>
      </w:r>
    </w:p>
    <w:p w14:paraId="7FFFC542" w14:textId="77777777" w:rsidR="006A6E0F" w:rsidRPr="00CB28E7" w:rsidRDefault="006A6E0F" w:rsidP="00161BA9">
      <w:pPr>
        <w:pStyle w:val="a3"/>
        <w:spacing w:before="0" w:beforeAutospacing="0" w:after="0"/>
        <w:ind w:firstLine="708"/>
        <w:jc w:val="both"/>
        <w:rPr>
          <w:sz w:val="21"/>
          <w:szCs w:val="21"/>
        </w:rPr>
      </w:pPr>
      <w:r w:rsidRPr="00CB28E7">
        <w:rPr>
          <w:sz w:val="21"/>
          <w:szCs w:val="21"/>
        </w:rPr>
        <w:t>знания:- Бюджетного кодекса Российской Федерации; Федерального закона от 26.12.1995 № 208-ФЗ «Об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w:t>
      </w:r>
    </w:p>
    <w:p w14:paraId="123F72C9" w14:textId="77777777" w:rsidR="006A6E0F" w:rsidRPr="00CB28E7" w:rsidRDefault="006A6E0F" w:rsidP="006A6E0F">
      <w:pPr>
        <w:pStyle w:val="a3"/>
        <w:spacing w:after="0"/>
        <w:jc w:val="both"/>
        <w:rPr>
          <w:sz w:val="21"/>
          <w:szCs w:val="21"/>
        </w:rPr>
      </w:pPr>
      <w:r w:rsidRPr="00CB28E7">
        <w:rPr>
          <w:sz w:val="21"/>
          <w:szCs w:val="21"/>
        </w:rPr>
        <w:tab/>
        <w:t xml:space="preserve">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w:t>
      </w:r>
    </w:p>
    <w:p w14:paraId="27233B99" w14:textId="77777777" w:rsidR="006A6E0F" w:rsidRPr="00CB28E7" w:rsidRDefault="006A6E0F" w:rsidP="006A6E0F">
      <w:pPr>
        <w:pStyle w:val="a3"/>
        <w:spacing w:after="0"/>
        <w:jc w:val="both"/>
        <w:rPr>
          <w:sz w:val="21"/>
          <w:szCs w:val="21"/>
        </w:rPr>
      </w:pPr>
      <w:r w:rsidRPr="00CB28E7">
        <w:rPr>
          <w:sz w:val="21"/>
          <w:szCs w:val="21"/>
        </w:rPr>
        <w:t>-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Регламента КСП, Инструкции по делопроизводству в КСП; Служебного распорядка КСП; стандартов организации деятельности КСП; форм (источников) права; нормативного правового акта;  юридической техники;  порядка опубликования и вступления в силу нормативных правовых актов в Российской Федерации и Камчатском крае; понятия и признаков нормы права; способов изложения норм права в нормативных правовых актах; порядка ведения дел в судах различных инстанций, общих принципов бюджетного законодательства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p>
    <w:p w14:paraId="0DB2275D" w14:textId="77777777" w:rsidR="006A6E0F" w:rsidRPr="00CB28E7" w:rsidRDefault="006A6E0F" w:rsidP="006A6E0F">
      <w:pPr>
        <w:pStyle w:val="a3"/>
        <w:spacing w:after="0"/>
        <w:jc w:val="both"/>
        <w:rPr>
          <w:sz w:val="21"/>
          <w:szCs w:val="21"/>
        </w:rPr>
      </w:pPr>
      <w:r>
        <w:rPr>
          <w:sz w:val="21"/>
          <w:szCs w:val="21"/>
        </w:rPr>
        <w:tab/>
      </w:r>
      <w:r w:rsidRPr="00CB28E7">
        <w:rPr>
          <w:sz w:val="21"/>
          <w:szCs w:val="21"/>
        </w:rPr>
        <w:t>умения: подготовка проектов договоров, соглашений, контрактов, исковых заявлений, отзывов на судебные иски и иных документов, связанных с представлением в суде интересов КСП; проведение  контрольных и экспертно-аналитических мероприятий; аргументированной квалификации выявленных нарушений действующего законодательства; проведения  правовой экспертизы проектов краевых законов и нормативных правовых актов органов государственной власти Камчатского края; составление актов, проектов, представлений, предписаний; оформления протокола и формирование дела об административном правонарушении.</w:t>
      </w:r>
    </w:p>
    <w:p w14:paraId="069CD8E8" w14:textId="77777777" w:rsidR="006A6E0F" w:rsidRPr="00CB28E7" w:rsidRDefault="006A6E0F" w:rsidP="006A6E0F">
      <w:pPr>
        <w:pStyle w:val="a3"/>
        <w:spacing w:before="0" w:beforeAutospacing="0" w:after="0"/>
        <w:jc w:val="both"/>
        <w:rPr>
          <w:sz w:val="21"/>
          <w:szCs w:val="21"/>
        </w:rPr>
      </w:pPr>
      <w:r>
        <w:rPr>
          <w:sz w:val="21"/>
          <w:szCs w:val="21"/>
        </w:rPr>
        <w:tab/>
      </w:r>
      <w:r w:rsidRPr="00CB28E7">
        <w:rPr>
          <w:sz w:val="21"/>
          <w:szCs w:val="21"/>
        </w:rPr>
        <w:t xml:space="preserve"> функциональные знания и умения: </w:t>
      </w:r>
    </w:p>
    <w:p w14:paraId="4A39DFA6" w14:textId="77777777" w:rsidR="006A6E0F" w:rsidRPr="00CB28E7" w:rsidRDefault="006A6E0F" w:rsidP="006A6E0F">
      <w:pPr>
        <w:pStyle w:val="a3"/>
        <w:spacing w:before="0" w:beforeAutospacing="0" w:after="0"/>
        <w:ind w:firstLine="708"/>
        <w:jc w:val="both"/>
        <w:rPr>
          <w:sz w:val="21"/>
          <w:szCs w:val="21"/>
        </w:rPr>
      </w:pPr>
      <w:r w:rsidRPr="00CB28E7">
        <w:rPr>
          <w:sz w:val="21"/>
          <w:szCs w:val="21"/>
        </w:rPr>
        <w:t xml:space="preserve">Гражданско-процессуального кодекса Российской Федерации; Арбитражного процессуального кодекса Российской Федерации; Трудового кодекса Российской Федерации; Кодекса  об административном судопроизводстве Российской Федерации; Закона Российской Федерации от 27.04.1993 № 4866-1 «Об обжаловании в суд действий и решений, нарушающих права и свободы граждан»;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14.04.2000 № 347 «О совершенствовании законопроектной деятельности Правительства Российской Федерации»; Постановления Правительства Российской Федерации от 02.06.2004 № 264 «Об утверждении Положения о Комиссии Правительства Российской Федерации по законопроектной деятельности»; Постановления Правительства Российской Федерации от 05.03.2009 № 195 «Об утверждении правил проведения экспертизы проектов нормативных правовых актов и иных </w:t>
      </w:r>
      <w:r w:rsidRPr="00CB28E7">
        <w:rPr>
          <w:sz w:val="21"/>
          <w:szCs w:val="21"/>
        </w:rPr>
        <w:lastRenderedPageBreak/>
        <w:t>документов в целях выявления в них положений, способствующих созданию условий для проявления коррупции»;</w:t>
      </w:r>
    </w:p>
    <w:p w14:paraId="2945B2F5" w14:textId="77777777" w:rsidR="006A6E0F" w:rsidRDefault="006A6E0F" w:rsidP="006A6E0F">
      <w:pPr>
        <w:pStyle w:val="a3"/>
        <w:spacing w:after="0"/>
        <w:jc w:val="both"/>
        <w:rPr>
          <w:sz w:val="21"/>
          <w:szCs w:val="21"/>
        </w:rPr>
      </w:pPr>
      <w:r>
        <w:rPr>
          <w:sz w:val="21"/>
          <w:szCs w:val="21"/>
        </w:rPr>
        <w:tab/>
        <w:t>Наличие иных</w:t>
      </w:r>
      <w:r w:rsidRPr="00CB28E7">
        <w:rPr>
          <w:sz w:val="21"/>
          <w:szCs w:val="21"/>
        </w:rPr>
        <w:t xml:space="preserve"> знани</w:t>
      </w:r>
      <w:r>
        <w:rPr>
          <w:sz w:val="21"/>
          <w:szCs w:val="21"/>
        </w:rPr>
        <w:t>й</w:t>
      </w:r>
      <w:r w:rsidRPr="00CB28E7">
        <w:rPr>
          <w:sz w:val="21"/>
          <w:szCs w:val="21"/>
        </w:rPr>
        <w:t xml:space="preserve">: форм и методов планирования проведения проверок юридических лиц и индивидуальных предпринимателей; основных прав и обязанностей должностных лиц при проведении контрольных мероприятий; аппаратного и программного обеспечения возможностей и особенностей применения, включая использование возможностей межведомственного документооборота, общих вопросов в области обеспечения информационной безопасности. </w:t>
      </w:r>
    </w:p>
    <w:p w14:paraId="71EF17B3" w14:textId="77777777" w:rsidR="006A5524" w:rsidRPr="00BB12D6" w:rsidRDefault="006A5524" w:rsidP="00BB12D6">
      <w:pPr>
        <w:pStyle w:val="a3"/>
        <w:spacing w:after="0"/>
        <w:ind w:firstLine="708"/>
        <w:jc w:val="both"/>
        <w:rPr>
          <w:b/>
          <w:sz w:val="21"/>
          <w:szCs w:val="21"/>
        </w:rPr>
      </w:pPr>
      <w:r w:rsidRPr="00BB12D6">
        <w:rPr>
          <w:b/>
          <w:sz w:val="21"/>
          <w:szCs w:val="21"/>
        </w:rPr>
        <w:t>Дол</w:t>
      </w:r>
      <w:r w:rsidR="00BB12D6" w:rsidRPr="00BB12D6">
        <w:rPr>
          <w:b/>
          <w:sz w:val="21"/>
          <w:szCs w:val="21"/>
        </w:rPr>
        <w:t>жностные обязанности главного инспектора</w:t>
      </w:r>
    </w:p>
    <w:p w14:paraId="7C6D1ECB" w14:textId="77777777" w:rsidR="009D04AB" w:rsidRPr="00223173" w:rsidRDefault="009D04AB" w:rsidP="009D04AB">
      <w:pPr>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1) осуществляет защиту законных прав и интересов КСП, а также представление ее интересов в судебных и иных органах в процессе осуществления КСП палатой своих полномочий (в том числе осуществляет подготовку и направление исковых заявлений, отзывов на исковые заявления в </w:t>
      </w:r>
      <w:r>
        <w:rPr>
          <w:rFonts w:ascii="Times New Roman" w:eastAsia="Times New Roman" w:hAnsi="Times New Roman" w:cs="Times New Roman"/>
          <w:sz w:val="21"/>
          <w:szCs w:val="21"/>
          <w:lang w:eastAsia="ru-RU"/>
        </w:rPr>
        <w:t>а</w:t>
      </w:r>
      <w:r w:rsidRPr="00223173">
        <w:rPr>
          <w:rFonts w:ascii="Times New Roman" w:eastAsia="Times New Roman" w:hAnsi="Times New Roman" w:cs="Times New Roman"/>
          <w:sz w:val="21"/>
          <w:szCs w:val="21"/>
          <w:lang w:eastAsia="ru-RU"/>
        </w:rPr>
        <w:t>рбитражный суд, суды общей юрисдикции);</w:t>
      </w:r>
    </w:p>
    <w:p w14:paraId="014339D3" w14:textId="77777777"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2) принимает участие в работе по заключению государственных контрактов (договоров), в подготовке заключений об их юридической обоснованности, а также разрабатывает проекты государственных контрактов в соответствии с требованиями законодательства о закупках;</w:t>
      </w:r>
    </w:p>
    <w:p w14:paraId="0B0E12AC" w14:textId="77777777"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3) подготавливает проекты нормативных правовых актов, а также распоряжений и приказов Председателя, иных проектов документов правового характера по вопросам, относящимся к компетенции КСП;</w:t>
      </w:r>
    </w:p>
    <w:p w14:paraId="35EEFABF" w14:textId="77777777"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4) проводит экспертизу и в установленные сроки подготавливать заключения на проекты нормативных правовых актов;</w:t>
      </w:r>
    </w:p>
    <w:p w14:paraId="2C164173" w14:textId="77777777"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5) ведет работу по подбору, хранению, систематизации и учету документов в</w:t>
      </w:r>
      <w:r>
        <w:rPr>
          <w:rFonts w:ascii="Times New Roman" w:eastAsia="Times New Roman" w:hAnsi="Times New Roman" w:cs="Times New Roman"/>
          <w:sz w:val="21"/>
          <w:szCs w:val="21"/>
          <w:lang w:eastAsia="ru-RU"/>
        </w:rPr>
        <w:t xml:space="preserve"> </w:t>
      </w:r>
      <w:r w:rsidRPr="00223173">
        <w:rPr>
          <w:rFonts w:ascii="Times New Roman" w:eastAsia="Times New Roman" w:hAnsi="Times New Roman" w:cs="Times New Roman"/>
          <w:sz w:val="21"/>
          <w:szCs w:val="21"/>
          <w:lang w:eastAsia="ru-RU"/>
        </w:rPr>
        <w:t>части, предусмотренной стандартом организации деятельности;</w:t>
      </w:r>
    </w:p>
    <w:p w14:paraId="6CD9A2A7"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6) разрабатывает совместно с аудиторскими направлениями проекты нормативных и иных правовых актов по основным направлениям деятельности КСП;</w:t>
      </w:r>
    </w:p>
    <w:p w14:paraId="7441E49D"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7) принимает участие в проведении анализа документов КСП, регламентирующих ее контрольные функции в целях подготовки предложений об их изменении, дополнении или отмене, а также подготовки типовых (примерных) документов, направленных на единообразное применение норм права аудиторскими направлениями; </w:t>
      </w:r>
    </w:p>
    <w:p w14:paraId="1EEC564B"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8) осуществляет подготовку проектов ответов на поступающие в КСП документы, обращения граждан и организаций, федеральных органов государственной власти, органов государственной власти Камчатского края, контрольных и надзорных органов и иных государственных органов, должностных лиц и органов местного самоуправления муниципальных образований в Камчатском крае в пределах компетенции инспекции;</w:t>
      </w:r>
    </w:p>
    <w:p w14:paraId="6BB74D71"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9) самостоятельно или в составе группы проводит контрольные или экспертно-аналитические мероприятия;</w:t>
      </w:r>
    </w:p>
    <w:p w14:paraId="7222CBDA"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10) при проведении контрольных мероприятий в составе рабочей группы инспекторов КСП, по поручению Председателя осуществляет общее руководство этой группой;</w:t>
      </w:r>
    </w:p>
    <w:p w14:paraId="3BF3684D"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11)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14:paraId="03F5206D"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12)  оформляет соответствующие документы по результатам проведенных контрольных и экспертно-аналитических мероприятий;</w:t>
      </w:r>
    </w:p>
    <w:p w14:paraId="6DE9AFE4"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13) принимает участие в подготовке различных мероприятий, проводимых КСП (научно-практических конференций, семинаров, совещаний, «круглых столов», учебных занятий и т. д.);</w:t>
      </w:r>
    </w:p>
    <w:p w14:paraId="390DA3CE"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14) по поручения председателя принимает участие в работе единой комиссии КСП по осуществлению закупок для нужд КСП;</w:t>
      </w:r>
    </w:p>
    <w:p w14:paraId="5B51F7EA"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15) в случаи временного отсутствия начальника инспекции исполняет его обязанности (в том числе участвует в заседаниях Коллегии КСП, комиссий, рабочих групп);</w:t>
      </w:r>
    </w:p>
    <w:p w14:paraId="72A0C34A"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16)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14:paraId="1C70F4AE"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17) выполняет поручения начальника инспекции;</w:t>
      </w:r>
    </w:p>
    <w:p w14:paraId="3467885C"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18) соблюдает правила и нормы охраны труда, техники безопасности, противопожарной защиты на своем рабочем месте, в помещениях КСП;</w:t>
      </w:r>
    </w:p>
    <w:p w14:paraId="02E70066"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19) может участвовать в работе комиссий и иных коллегиальных органов, в состав которых главный инспектор включен в соответствии с правовым актом Камчатского края, приказом Председателя или направлен Председателем, либо лицом, исполняющим его обязанности;</w:t>
      </w:r>
    </w:p>
    <w:p w14:paraId="73070DC3"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lastRenderedPageBreak/>
        <w:t>20) отчитывается перед начальником инспекции, Председателем (по поручению) о результатах собственной служебной деятельности, в том числе в сроки, установленные для проведения аттестации, представляет начальнику инспекции отчет о своей профессиональной служебной деятельности;</w:t>
      </w:r>
    </w:p>
    <w:p w14:paraId="70A7E155" w14:textId="77777777"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21) выполняет, за исключением неправомерных, поручения начальника инспекции, Председателя (заместителя Председателя), данные в пределах их полномочий, установленных законодательством Российской Федерации, а в их отсутствие - лиц, исполняющих обязанности, в сроки, установленные поручениями;</w:t>
      </w:r>
    </w:p>
    <w:p w14:paraId="737C7595" w14:textId="77777777" w:rsidR="009D04AB" w:rsidRPr="006D1EE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22)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14:paraId="08B7D124" w14:textId="77777777" w:rsidR="009D04AB" w:rsidRPr="006D1EE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23)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EDEF6DF" w14:textId="77777777" w:rsidR="009D04AB" w:rsidRPr="009D04AB"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9D04AB">
        <w:rPr>
          <w:rFonts w:ascii="Times New Roman" w:eastAsia="Times New Roman" w:hAnsi="Times New Roman" w:cs="Times New Roman"/>
          <w:b/>
          <w:sz w:val="21"/>
          <w:szCs w:val="21"/>
          <w:lang w:eastAsia="ru-RU"/>
        </w:rPr>
        <w:t>Права, ответственность</w:t>
      </w:r>
    </w:p>
    <w:p w14:paraId="1AB1839C" w14:textId="77777777" w:rsidR="009D04AB" w:rsidRPr="006D1EE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14:paraId="2712ACCC"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 исполнять должностные обязанности в соответствии с настоящим должностным регламентом на высоком профессиональном уровне;</w:t>
      </w:r>
    </w:p>
    <w:p w14:paraId="127BDFA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14:paraId="353F154E" w14:textId="184FB0CE"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3)  соблюдать Служебный распорядок </w:t>
      </w:r>
      <w:r w:rsidR="00E53274">
        <w:rPr>
          <w:rFonts w:ascii="Times New Roman" w:eastAsia="Times New Roman" w:hAnsi="Times New Roman" w:cs="Times New Roman"/>
          <w:sz w:val="21"/>
          <w:szCs w:val="21"/>
          <w:lang w:eastAsia="ru-RU"/>
        </w:rPr>
        <w:t>Контрольно-счетной палаты Камчатского края</w:t>
      </w:r>
      <w:r w:rsidRPr="006D1EE3">
        <w:rPr>
          <w:rFonts w:ascii="Times New Roman" w:eastAsia="Times New Roman" w:hAnsi="Times New Roman" w:cs="Times New Roman"/>
          <w:sz w:val="21"/>
          <w:szCs w:val="21"/>
          <w:lang w:eastAsia="ru-RU"/>
        </w:rPr>
        <w:t xml:space="preserve">, а также Кодекс этики и служебного поведения государственных гражданских служащих Контрольно-счетной </w:t>
      </w:r>
      <w:r w:rsidR="00E53274" w:rsidRPr="006D1EE3">
        <w:rPr>
          <w:rFonts w:ascii="Times New Roman" w:eastAsia="Times New Roman" w:hAnsi="Times New Roman" w:cs="Times New Roman"/>
          <w:sz w:val="21"/>
          <w:szCs w:val="21"/>
          <w:lang w:eastAsia="ru-RU"/>
        </w:rPr>
        <w:t>палаты Камчатского</w:t>
      </w:r>
      <w:r w:rsidR="00E53274">
        <w:rPr>
          <w:rFonts w:ascii="Times New Roman" w:eastAsia="Times New Roman" w:hAnsi="Times New Roman" w:cs="Times New Roman"/>
          <w:sz w:val="21"/>
          <w:szCs w:val="21"/>
          <w:lang w:eastAsia="ru-RU"/>
        </w:rPr>
        <w:t xml:space="preserve"> края</w:t>
      </w:r>
      <w:r w:rsidRPr="006D1EE3">
        <w:rPr>
          <w:rFonts w:ascii="Times New Roman" w:eastAsia="Times New Roman" w:hAnsi="Times New Roman" w:cs="Times New Roman"/>
          <w:sz w:val="21"/>
          <w:szCs w:val="21"/>
          <w:lang w:eastAsia="ru-RU"/>
        </w:rPr>
        <w:t>;</w:t>
      </w:r>
    </w:p>
    <w:p w14:paraId="502127CD" w14:textId="34E4A985"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4)  соблюдать законы Камчатского края, </w:t>
      </w:r>
      <w:r w:rsidR="00E53274">
        <w:rPr>
          <w:rFonts w:ascii="Times New Roman" w:eastAsia="Times New Roman" w:hAnsi="Times New Roman" w:cs="Times New Roman"/>
          <w:sz w:val="21"/>
          <w:szCs w:val="21"/>
          <w:lang w:eastAsia="ru-RU"/>
        </w:rPr>
        <w:t>локальные акты</w:t>
      </w:r>
      <w:r w:rsidRPr="006D1EE3">
        <w:rPr>
          <w:rFonts w:ascii="Times New Roman" w:eastAsia="Times New Roman" w:hAnsi="Times New Roman" w:cs="Times New Roman"/>
          <w:sz w:val="21"/>
          <w:szCs w:val="21"/>
          <w:lang w:eastAsia="ru-RU"/>
        </w:rPr>
        <w:t xml:space="preserve"> </w:t>
      </w:r>
      <w:r w:rsidR="00E53274">
        <w:rPr>
          <w:rFonts w:ascii="Times New Roman" w:eastAsia="Times New Roman" w:hAnsi="Times New Roman" w:cs="Times New Roman"/>
          <w:sz w:val="21"/>
          <w:szCs w:val="21"/>
          <w:lang w:eastAsia="ru-RU"/>
        </w:rPr>
        <w:t>Контрольно-счетной палаты Камчатского края</w:t>
      </w:r>
      <w:r w:rsidR="00E53274">
        <w:rPr>
          <w:rFonts w:ascii="Times New Roman" w:eastAsia="Times New Roman" w:hAnsi="Times New Roman" w:cs="Times New Roman"/>
          <w:sz w:val="21"/>
          <w:szCs w:val="21"/>
          <w:lang w:eastAsia="ru-RU"/>
        </w:rPr>
        <w:t xml:space="preserve"> (далее - КСП)</w:t>
      </w:r>
      <w:r w:rsidRPr="006D1EE3">
        <w:rPr>
          <w:rFonts w:ascii="Times New Roman" w:eastAsia="Times New Roman" w:hAnsi="Times New Roman" w:cs="Times New Roman"/>
          <w:sz w:val="21"/>
          <w:szCs w:val="21"/>
          <w:lang w:eastAsia="ru-RU"/>
        </w:rPr>
        <w:t>, необходимые для исполнения должностных обязанностей, и обеспечивать их исполнение;</w:t>
      </w:r>
    </w:p>
    <w:p w14:paraId="2300D4D7" w14:textId="3EC059D4"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5)поддерживать уровень квалификации, необходимый для надлежащего исполнения должностных обязанностей;</w:t>
      </w:r>
    </w:p>
    <w:p w14:paraId="71F20F2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E3B225A"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14:paraId="6DA1CDE7" w14:textId="49BF9124"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8)беречь государственное имущество, в том числе предоставленное ему для исполнения должностных обязанностей;</w:t>
      </w:r>
    </w:p>
    <w:p w14:paraId="736516D1"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14:paraId="08295288"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14:paraId="344FCF99"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14:paraId="74DBF027"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14:paraId="349904A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13) сообщать в письменной форме представителю нанимателя, начальнику инспекции информацию о личной заинтересованности при исполнении должностных обязанностей, которая может </w:t>
      </w:r>
      <w:r w:rsidRPr="006D1EE3">
        <w:rPr>
          <w:rFonts w:ascii="Times New Roman" w:eastAsia="Times New Roman" w:hAnsi="Times New Roman" w:cs="Times New Roman"/>
          <w:sz w:val="21"/>
          <w:szCs w:val="21"/>
          <w:lang w:eastAsia="ru-RU"/>
        </w:rPr>
        <w:lastRenderedPageBreak/>
        <w:t>привести к конфликту интересов, принимать меры по предотвращению такого конфликта;</w:t>
      </w:r>
    </w:p>
    <w:p w14:paraId="6D533CB9"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14:paraId="2D4D73CD"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14:paraId="0F605D36"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16)  представлять </w:t>
      </w:r>
      <w:bookmarkStart w:id="0" w:name="Par0"/>
      <w:bookmarkEnd w:id="0"/>
      <w:r w:rsidRPr="006D1EE3">
        <w:rPr>
          <w:rFonts w:ascii="Times New Roman" w:eastAsia="Times New Roman" w:hAnsi="Times New Roman" w:cs="Times New Roman"/>
          <w:sz w:val="21"/>
          <w:szCs w:val="21"/>
          <w:lang w:eastAsia="ru-RU"/>
        </w:rPr>
        <w:t>сведения об адресах сайтов и (или) страниц сайтов в информационно-телекоммуникационной сети «Интернет», на которых  главный  инспектор размещал общедоступную информацию, а также данные, позволяющие его идентифицировать, по форме, утвержденной Правительством Российской Федерации;</w:t>
      </w:r>
    </w:p>
    <w:p w14:paraId="7EE49D0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14:paraId="23683F01" w14:textId="2051927D" w:rsidR="009D04AB" w:rsidRPr="006D1EE3" w:rsidRDefault="00161BA9"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уведомляет в письменной форме:</w:t>
      </w:r>
    </w:p>
    <w:p w14:paraId="7145C4C7"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14:paraId="1C9B081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14:paraId="02916519" w14:textId="77777777" w:rsidR="009D04AB" w:rsidRPr="006D1EE3" w:rsidRDefault="009D04AB" w:rsidP="009D04AB">
      <w:pPr>
        <w:spacing w:after="0" w:line="240" w:lineRule="auto"/>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ab/>
        <w:t>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D1EE3">
        <w:rPr>
          <w:rFonts w:ascii="Times New Roman" w:eastAsia="Times New Roman" w:hAnsi="Times New Roman" w:cs="Times New Roman"/>
          <w:sz w:val="21"/>
          <w:szCs w:val="21"/>
          <w:lang w:eastAsia="ru-RU"/>
        </w:rPr>
        <w:tab/>
      </w:r>
    </w:p>
    <w:p w14:paraId="1EE0194C"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16372858"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14:paraId="5D137722" w14:textId="77777777" w:rsidR="009D04AB" w:rsidRPr="006D1EE3" w:rsidRDefault="00724BD2"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исходя из должностных обязанностей, имеет право:</w:t>
      </w:r>
    </w:p>
    <w:p w14:paraId="4ECE31E9"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 w:name="sub_1811"/>
      <w:r w:rsidRPr="006D1EE3">
        <w:rPr>
          <w:rFonts w:ascii="Times New Roman" w:eastAsia="Times New Roman" w:hAnsi="Times New Roman" w:cs="Times New Roman"/>
          <w:sz w:val="21"/>
          <w:szCs w:val="21"/>
          <w:lang w:eastAsia="ru-RU"/>
        </w:rPr>
        <w:t>при проведении контрольного мероприятия:</w:t>
      </w:r>
    </w:p>
    <w:p w14:paraId="575D9A53"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3CF64475"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2" w:name="sub_1812"/>
      <w:bookmarkEnd w:id="1"/>
      <w:r w:rsidRPr="006D1EE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4EAD2255"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3" w:name="sub_1813"/>
      <w:bookmarkEnd w:id="2"/>
      <w:r w:rsidRPr="006D1EE3">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14:paraId="630AEAF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4" w:name="sub_1814"/>
      <w:bookmarkEnd w:id="3"/>
      <w:r w:rsidRPr="006D1EE3">
        <w:rPr>
          <w:rFonts w:ascii="Times New Roman" w:eastAsia="Times New Roman" w:hAnsi="Times New Roman" w:cs="Times New Roman"/>
          <w:sz w:val="21"/>
          <w:szCs w:val="21"/>
          <w:lang w:eastAsia="ru-RU"/>
        </w:rPr>
        <w:t xml:space="preserve">4) в пределах своей компетенции требовать от руководителей и других должностных лиц </w:t>
      </w:r>
      <w:r w:rsidRPr="006D1EE3">
        <w:rPr>
          <w:rFonts w:ascii="Times New Roman" w:eastAsia="Times New Roman" w:hAnsi="Times New Roman" w:cs="Times New Roman"/>
          <w:sz w:val="21"/>
          <w:szCs w:val="21"/>
          <w:lang w:eastAsia="ru-RU"/>
        </w:rPr>
        <w:lastRenderedPageBreak/>
        <w:t>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34E43E7A"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5" w:name="sub_1815"/>
      <w:bookmarkEnd w:id="4"/>
      <w:r w:rsidRPr="006D1EE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333D8BC3"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6" w:name="sub_1816"/>
      <w:bookmarkEnd w:id="5"/>
      <w:r w:rsidRPr="006D1EE3">
        <w:rPr>
          <w:rFonts w:ascii="Times New Roman" w:eastAsia="Times New Roman" w:hAnsi="Times New Roman" w:cs="Times New Roman"/>
          <w:sz w:val="21"/>
          <w:szCs w:val="21"/>
          <w:lang w:eastAsia="ru-RU"/>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w:t>
      </w:r>
      <w:hyperlink r:id="rId5" w:history="1">
        <w:r w:rsidRPr="006D1EE3">
          <w:rPr>
            <w:rFonts w:ascii="Times New Roman" w:eastAsia="Times New Roman" w:hAnsi="Times New Roman" w:cs="Times New Roman"/>
            <w:sz w:val="21"/>
            <w:szCs w:val="21"/>
            <w:lang w:eastAsia="ru-RU"/>
          </w:rPr>
          <w:t>государственную</w:t>
        </w:r>
      </w:hyperlink>
      <w:r w:rsidRPr="006D1EE3">
        <w:rPr>
          <w:rFonts w:ascii="Times New Roman" w:eastAsia="Times New Roman" w:hAnsi="Times New Roman" w:cs="Times New Roman"/>
          <w:sz w:val="21"/>
          <w:szCs w:val="21"/>
          <w:lang w:eastAsia="ru-RU"/>
        </w:rPr>
        <w:t>, служебную, коммерческую и иную охраняемую законом тайну;</w:t>
      </w:r>
    </w:p>
    <w:p w14:paraId="5B278F94"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7" w:name="sub_1817"/>
      <w:bookmarkEnd w:id="6"/>
      <w:r w:rsidRPr="006D1EE3">
        <w:rPr>
          <w:rFonts w:ascii="Times New Roman" w:eastAsia="Times New Roman" w:hAnsi="Times New Roman" w:cs="Times New Roman"/>
          <w:sz w:val="21"/>
          <w:szCs w:val="21"/>
          <w:lang w:eastAsia="ru-RU"/>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w:t>
      </w:r>
      <w:hyperlink r:id="rId6" w:history="1">
        <w:r w:rsidRPr="006D1EE3">
          <w:rPr>
            <w:rFonts w:ascii="Times New Roman" w:eastAsia="Times New Roman" w:hAnsi="Times New Roman" w:cs="Times New Roman"/>
            <w:sz w:val="21"/>
            <w:szCs w:val="21"/>
            <w:lang w:eastAsia="ru-RU"/>
          </w:rPr>
          <w:t>государственную</w:t>
        </w:r>
      </w:hyperlink>
      <w:r w:rsidRPr="006D1EE3">
        <w:rPr>
          <w:rFonts w:ascii="Times New Roman" w:eastAsia="Times New Roman" w:hAnsi="Times New Roman" w:cs="Times New Roman"/>
          <w:sz w:val="21"/>
          <w:szCs w:val="21"/>
          <w:lang w:eastAsia="ru-RU"/>
        </w:rPr>
        <w:t>, служебную, коммерческую и иную охраняемую законом тайну;</w:t>
      </w:r>
    </w:p>
    <w:p w14:paraId="17BC158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8" w:name="sub_1818"/>
      <w:bookmarkEnd w:id="7"/>
      <w:r w:rsidRPr="006D1EE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14:paraId="2591CF8E"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9" w:name="sub_1819"/>
      <w:bookmarkEnd w:id="8"/>
      <w:r w:rsidRPr="006D1EE3">
        <w:rPr>
          <w:rFonts w:ascii="Times New Roman" w:eastAsia="Times New Roman" w:hAnsi="Times New Roman" w:cs="Times New Roman"/>
          <w:sz w:val="21"/>
          <w:szCs w:val="21"/>
          <w:lang w:eastAsia="ru-RU"/>
        </w:rPr>
        <w:t>9) составлять протоколы об административных правонарушениях;</w:t>
      </w:r>
    </w:p>
    <w:bookmarkEnd w:id="9"/>
    <w:p w14:paraId="65D43E5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вносить предложения начальнику инспекции, Председателю о совершенствовании деятельности КСП;</w:t>
      </w:r>
    </w:p>
    <w:p w14:paraId="1A67B16C"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14:paraId="170E49B7"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14:paraId="1A2E9DEA" w14:textId="77777777" w:rsidR="009D04AB" w:rsidRPr="006D1EE3" w:rsidRDefault="00724BD2"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14:paraId="096CE8D6"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14:paraId="322D1084"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05DF6954"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66D87908"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14:paraId="19A8069E"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14:paraId="5E12A5A7"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защиту сведений о себе;</w:t>
      </w:r>
    </w:p>
    <w:p w14:paraId="0C69D1BC"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должностной рост на конкурсной основе;</w:t>
      </w:r>
    </w:p>
    <w:p w14:paraId="529FD982"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14:paraId="5968439D"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9) членство в профессиональном союзе;</w:t>
      </w:r>
    </w:p>
    <w:p w14:paraId="0FF6D3C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14:paraId="0B262DF1"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11) проведение по его заявлению служебной проверки;</w:t>
      </w:r>
    </w:p>
    <w:p w14:paraId="52BD2B13"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14:paraId="3E2A5E68"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14:paraId="7A7481D6"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14:paraId="62A5E893" w14:textId="77777777" w:rsidR="009D04AB" w:rsidRPr="006D1EE3" w:rsidRDefault="00724BD2"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начальника инспекции в порядке, предусмотренном Федеральным законом «О государственной гражданской службе Российской Федерации», Федеральным законом «О </w:t>
      </w:r>
      <w:r w:rsidR="009D04AB" w:rsidRPr="006D1EE3">
        <w:rPr>
          <w:rFonts w:ascii="Times New Roman" w:eastAsia="Times New Roman" w:hAnsi="Times New Roman" w:cs="Times New Roman"/>
          <w:sz w:val="21"/>
          <w:szCs w:val="21"/>
          <w:lang w:eastAsia="ru-RU"/>
        </w:rPr>
        <w:lastRenderedPageBreak/>
        <w:t>противодействии коррупции» и другими федеральными законами:</w:t>
      </w:r>
    </w:p>
    <w:p w14:paraId="11D836BB"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14:paraId="2EB869EB" w14:textId="2B54DE3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за нарушение служебной дисциплины (</w:t>
      </w:r>
      <w:r w:rsidR="00E53274">
        <w:rPr>
          <w:rFonts w:ascii="Times New Roman" w:eastAsia="Times New Roman" w:hAnsi="Times New Roman" w:cs="Times New Roman"/>
          <w:sz w:val="21"/>
          <w:szCs w:val="21"/>
          <w:lang w:eastAsia="ru-RU"/>
        </w:rPr>
        <w:t>С</w:t>
      </w:r>
      <w:r w:rsidRPr="006D1EE3">
        <w:rPr>
          <w:rFonts w:ascii="Times New Roman" w:eastAsia="Times New Roman" w:hAnsi="Times New Roman" w:cs="Times New Roman"/>
          <w:sz w:val="21"/>
          <w:szCs w:val="21"/>
          <w:lang w:eastAsia="ru-RU"/>
        </w:rPr>
        <w:t>лужебного распорядка КСП);</w:t>
      </w:r>
    </w:p>
    <w:p w14:paraId="73C428DF"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за исполнение неправомерного поручения;</w:t>
      </w:r>
    </w:p>
    <w:p w14:paraId="4760DE4F"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14:paraId="6A3D5ABB"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14:paraId="4ECEB69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14:paraId="6B3E8B1A"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14:paraId="596B47A6"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14:paraId="03A89808"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14:paraId="75DD0D85" w14:textId="663472D5"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w:t>
      </w:r>
      <w:r w:rsidR="00161BA9" w:rsidRPr="006D1EE3">
        <w:rPr>
          <w:rFonts w:ascii="Times New Roman" w:eastAsia="Times New Roman" w:hAnsi="Times New Roman" w:cs="Times New Roman"/>
          <w:sz w:val="21"/>
          <w:szCs w:val="21"/>
          <w:lang w:eastAsia="ru-RU"/>
        </w:rPr>
        <w:t>главного инспектора</w:t>
      </w:r>
      <w:r w:rsidRPr="006D1EE3">
        <w:rPr>
          <w:rFonts w:ascii="Times New Roman" w:eastAsia="Times New Roman" w:hAnsi="Times New Roman" w:cs="Times New Roman"/>
          <w:sz w:val="21"/>
          <w:szCs w:val="21"/>
          <w:lang w:eastAsia="ru-RU"/>
        </w:rPr>
        <w:t>;</w:t>
      </w:r>
    </w:p>
    <w:p w14:paraId="3C5CA45F"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14:paraId="491AB07F" w14:textId="4A79EEF5"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11) за неисполнение или ненадлежащее исполнение по вине </w:t>
      </w:r>
      <w:r w:rsidR="00161BA9" w:rsidRPr="006D1EE3">
        <w:rPr>
          <w:rFonts w:ascii="Times New Roman" w:eastAsia="Times New Roman" w:hAnsi="Times New Roman" w:cs="Times New Roman"/>
          <w:sz w:val="21"/>
          <w:szCs w:val="21"/>
          <w:lang w:eastAsia="ru-RU"/>
        </w:rPr>
        <w:t>главного инспектора</w:t>
      </w:r>
      <w:r w:rsidRPr="006D1EE3">
        <w:rPr>
          <w:rFonts w:ascii="Times New Roman" w:eastAsia="Times New Roman" w:hAnsi="Times New Roman" w:cs="Times New Roman"/>
          <w:sz w:val="21"/>
          <w:szCs w:val="21"/>
          <w:lang w:eastAsia="ru-RU"/>
        </w:rPr>
        <w:t xml:space="preserve"> возложенных на него иных служебных обязанностей;</w:t>
      </w:r>
    </w:p>
    <w:p w14:paraId="1FF1C5C4"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14:paraId="193CAA93"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14:paraId="47688FFC"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14:paraId="1168946F"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14:paraId="741330A6"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3E57B4"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14:paraId="35B7508F"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7" w:history="1">
        <w:r w:rsidRPr="006D1EE3">
          <w:rPr>
            <w:rFonts w:ascii="Times New Roman" w:eastAsia="Times New Roman" w:hAnsi="Times New Roman" w:cs="Times New Roman"/>
            <w:sz w:val="21"/>
            <w:szCs w:val="21"/>
            <w:lang w:eastAsia="ru-RU"/>
          </w:rPr>
          <w:t>законами</w:t>
        </w:r>
      </w:hyperlink>
      <w:r w:rsidRPr="006D1EE3">
        <w:rPr>
          <w:rFonts w:ascii="Times New Roman" w:eastAsia="Times New Roman" w:hAnsi="Times New Roman" w:cs="Times New Roman"/>
          <w:sz w:val="21"/>
          <w:szCs w:val="21"/>
          <w:lang w:eastAsia="ru-RU"/>
        </w:rPr>
        <w:t xml:space="preserve">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главному инспектору не поручено участвовать в управлении этой организацией;</w:t>
      </w:r>
    </w:p>
    <w:p w14:paraId="549A5251"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54DB7F"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8) за несоблюдение иных ограничений и запретов, требований о предотвращении или об </w:t>
      </w:r>
      <w:r w:rsidRPr="006D1EE3">
        <w:rPr>
          <w:rFonts w:ascii="Times New Roman" w:eastAsia="Times New Roman" w:hAnsi="Times New Roman" w:cs="Times New Roman"/>
          <w:sz w:val="21"/>
          <w:szCs w:val="21"/>
          <w:lang w:eastAsia="ru-RU"/>
        </w:rPr>
        <w:lastRenderedPageBreak/>
        <w:t>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14:paraId="35756A75" w14:textId="25F0FD61" w:rsidR="009D04AB" w:rsidRPr="006D1EE3" w:rsidRDefault="00161BA9"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14:paraId="7481E3BE"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за незаконное участие в предпринимательской деятельности;</w:t>
      </w:r>
    </w:p>
    <w:p w14:paraId="360AD6AD"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за получение взятки;</w:t>
      </w:r>
    </w:p>
    <w:p w14:paraId="58DA7EFE"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за дачу взятки;</w:t>
      </w:r>
    </w:p>
    <w:p w14:paraId="5146AF7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за служебный подлог;</w:t>
      </w:r>
    </w:p>
    <w:p w14:paraId="1FC53B6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за превышение должностных полномочий;</w:t>
      </w:r>
    </w:p>
    <w:p w14:paraId="6C8383A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за присвоение полномочий должностного лица;</w:t>
      </w:r>
    </w:p>
    <w:p w14:paraId="0C5D8258"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за злоупотребление должностными полномочиями;</w:t>
      </w:r>
    </w:p>
    <w:p w14:paraId="7A5E2F20" w14:textId="77777777"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 за иные преступления.</w:t>
      </w:r>
    </w:p>
    <w:p w14:paraId="0A42D192" w14:textId="77777777" w:rsidR="009D04AB" w:rsidRPr="006D1EE3" w:rsidRDefault="00E101F8"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406E73BA" w14:textId="77777777" w:rsidR="009D04AB" w:rsidRPr="006D1EE3" w:rsidRDefault="00E101F8"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14:paraId="685A8E6B" w14:textId="77777777" w:rsidR="009D04AB" w:rsidRPr="009D04AB"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9D04AB">
        <w:rPr>
          <w:rFonts w:ascii="Times New Roman" w:eastAsia="Times New Roman" w:hAnsi="Times New Roman" w:cs="Times New Roman"/>
          <w:b/>
          <w:sz w:val="21"/>
          <w:szCs w:val="21"/>
          <w:lang w:eastAsia="ru-RU"/>
        </w:rPr>
        <w:t xml:space="preserve">Эффективность и результативность профессиональной служебной деятельности </w:t>
      </w:r>
      <w:r w:rsidR="00E101F8" w:rsidRPr="009D04AB">
        <w:rPr>
          <w:rFonts w:ascii="Times New Roman" w:eastAsia="Times New Roman" w:hAnsi="Times New Roman" w:cs="Times New Roman"/>
          <w:b/>
          <w:sz w:val="21"/>
          <w:szCs w:val="21"/>
          <w:lang w:eastAsia="ru-RU"/>
        </w:rPr>
        <w:t>главного инспектора</w:t>
      </w:r>
      <w:r w:rsidRPr="009D04AB">
        <w:rPr>
          <w:rFonts w:ascii="Times New Roman" w:eastAsia="Times New Roman" w:hAnsi="Times New Roman" w:cs="Times New Roman"/>
          <w:b/>
          <w:sz w:val="21"/>
          <w:szCs w:val="21"/>
          <w:lang w:eastAsia="ru-RU"/>
        </w:rPr>
        <w:t xml:space="preserve"> определяет:</w:t>
      </w:r>
    </w:p>
    <w:p w14:paraId="751695A1"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bookmarkStart w:id="10" w:name="_Hlk518580040"/>
      <w:r w:rsidRPr="006D1EE3">
        <w:rPr>
          <w:rFonts w:ascii="Times New Roman" w:eastAsia="Times New Roman" w:hAnsi="Times New Roman" w:cs="Times New Roman"/>
          <w:sz w:val="21"/>
          <w:szCs w:val="21"/>
          <w:lang w:eastAsia="ru-RU"/>
        </w:rPr>
        <w:t>1) своевременность и полнота рассмотрения обращений государственных органов, органов местного самоуправления, организаций, граждан и подготовки проектов ответов на них;</w:t>
      </w:r>
    </w:p>
    <w:p w14:paraId="7E773DDE"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качество проведения правовой экспертизы и подготовки проектов договоров (государственных контрактов), соглашений; своевременность            информирования начальника инспекции и сотрудников КСП об изменениях законодательства в сфере деятельности КСП;</w:t>
      </w:r>
    </w:p>
    <w:p w14:paraId="3F8D5B92"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отсутствие фактов утраты документов и материалов, поступивших главному инспектору на исполнение, хранение;</w:t>
      </w:r>
    </w:p>
    <w:p w14:paraId="2CFEB580"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начальником инспекции;</w:t>
      </w:r>
    </w:p>
    <w:p w14:paraId="4285B196"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отсутствие устаревшей, непроверенной или искаженной информации, юридически грамотное составление документа);</w:t>
      </w:r>
    </w:p>
    <w:p w14:paraId="1DFAA947"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качество документов подготовленных (направленных) для рассмотрения в судах (возврат дел, протоколов об административных правонарушениях (документов) в связи с наличием ошибок, несоблюдением процессуальных сроков, неподсудностью, неверной квалификацией);</w:t>
      </w:r>
    </w:p>
    <w:p w14:paraId="343CBDD8"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7) ответственность (исполнение обязанностей в срок с минимумом контроля);</w:t>
      </w:r>
    </w:p>
    <w:p w14:paraId="194BD206"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8)самостоятельность (способность выполнять задания без дополнительных указаний);</w:t>
      </w:r>
    </w:p>
    <w:p w14:paraId="0CC4FFC2"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9) дисциплина (соблюдение служебного распорядка);</w:t>
      </w:r>
    </w:p>
    <w:p w14:paraId="7C946534"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14:paraId="63FB70C7"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11)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14:paraId="402269EB"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12)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14:paraId="03463E3B"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13) количество и объем мероприятий, в подготовке и проведении которых принимал </w:t>
      </w:r>
      <w:proofErr w:type="gramStart"/>
      <w:r w:rsidRPr="006D1EE3">
        <w:rPr>
          <w:rFonts w:ascii="Times New Roman" w:eastAsia="Times New Roman" w:hAnsi="Times New Roman" w:cs="Times New Roman"/>
          <w:sz w:val="21"/>
          <w:szCs w:val="21"/>
          <w:lang w:eastAsia="ru-RU"/>
        </w:rPr>
        <w:t>участие  главный</w:t>
      </w:r>
      <w:proofErr w:type="gramEnd"/>
      <w:r w:rsidRPr="006D1EE3">
        <w:rPr>
          <w:rFonts w:ascii="Times New Roman" w:eastAsia="Times New Roman" w:hAnsi="Times New Roman" w:cs="Times New Roman"/>
          <w:sz w:val="21"/>
          <w:szCs w:val="21"/>
          <w:lang w:eastAsia="ru-RU"/>
        </w:rPr>
        <w:t xml:space="preserve">  инспектор;</w:t>
      </w:r>
    </w:p>
    <w:p w14:paraId="38CE1974"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14) интенсивность служебной деятельности – способность в короткие сроки выполнять определенный объем поручений;</w:t>
      </w:r>
    </w:p>
    <w:p w14:paraId="55B33D93"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15) наличие у </w:t>
      </w:r>
      <w:proofErr w:type="gramStart"/>
      <w:r w:rsidRPr="006D1EE3">
        <w:rPr>
          <w:rFonts w:ascii="Times New Roman" w:eastAsia="Times New Roman" w:hAnsi="Times New Roman" w:cs="Times New Roman"/>
          <w:sz w:val="21"/>
          <w:szCs w:val="21"/>
          <w:lang w:eastAsia="ru-RU"/>
        </w:rPr>
        <w:t>главного  инспектора</w:t>
      </w:r>
      <w:proofErr w:type="gramEnd"/>
      <w:r w:rsidRPr="006D1EE3">
        <w:rPr>
          <w:rFonts w:ascii="Times New Roman" w:eastAsia="Times New Roman" w:hAnsi="Times New Roman" w:cs="Times New Roman"/>
          <w:sz w:val="21"/>
          <w:szCs w:val="21"/>
          <w:lang w:eastAsia="ru-RU"/>
        </w:rPr>
        <w:t xml:space="preserve"> поощрений за безупречную и эффективную службу;</w:t>
      </w:r>
    </w:p>
    <w:p w14:paraId="584E175A" w14:textId="77777777"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16) оценка профессиональных, организаторских и личностных качеств главного  инспектора по результатам его профессиональной служебной деятельности и с учетом его годового отчета, аттестации, </w:t>
      </w:r>
      <w:r w:rsidRPr="006D1EE3">
        <w:rPr>
          <w:rFonts w:ascii="Times New Roman" w:eastAsia="Times New Roman" w:hAnsi="Times New Roman" w:cs="Times New Roman"/>
          <w:sz w:val="21"/>
          <w:szCs w:val="21"/>
          <w:lang w:eastAsia="ru-RU"/>
        </w:rPr>
        <w:lastRenderedPageBreak/>
        <w:t>сдачи квалификационного экзамена (в установленных законодательством случаях) или иных показателей.</w:t>
      </w:r>
    </w:p>
    <w:bookmarkEnd w:id="10"/>
    <w:p w14:paraId="46E2C790" w14:textId="6BFEA9FB" w:rsidR="006A6E0F" w:rsidRPr="003068EB" w:rsidRDefault="00161BA9" w:rsidP="009D04AB">
      <w:pPr>
        <w:pStyle w:val="a3"/>
        <w:spacing w:before="0" w:beforeAutospacing="0" w:after="0" w:afterAutospacing="0"/>
        <w:jc w:val="both"/>
        <w:rPr>
          <w:b/>
          <w:i/>
          <w:sz w:val="21"/>
          <w:szCs w:val="21"/>
        </w:rPr>
      </w:pPr>
      <w:r>
        <w:rPr>
          <w:b/>
          <w:i/>
          <w:sz w:val="21"/>
          <w:szCs w:val="21"/>
        </w:rPr>
        <w:br/>
      </w:r>
      <w:r w:rsidR="006A6E0F" w:rsidRPr="003068EB">
        <w:rPr>
          <w:b/>
          <w:i/>
          <w:sz w:val="21"/>
          <w:szCs w:val="21"/>
        </w:rPr>
        <w:t>ДОКУМЕНТЫ ДЛЯ УЧАСТИЯ</w:t>
      </w:r>
    </w:p>
    <w:p w14:paraId="050EC06C" w14:textId="77777777"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14:paraId="1BF83BD6" w14:textId="77777777" w:rsidR="008D4F83" w:rsidRPr="00CB28E7" w:rsidRDefault="008D4F83" w:rsidP="008D4F83">
      <w:pPr>
        <w:spacing w:after="0" w:line="240" w:lineRule="auto"/>
        <w:jc w:val="both"/>
        <w:rPr>
          <w:rFonts w:ascii="Times New Roman" w:eastAsia="Times New Roman" w:hAnsi="Times New Roman" w:cs="Times New Roman"/>
          <w:sz w:val="21"/>
          <w:szCs w:val="21"/>
          <w:lang w:eastAsia="ru-RU"/>
        </w:rPr>
      </w:pPr>
    </w:p>
    <w:p w14:paraId="1D1C4B86" w14:textId="77777777"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1F0E2D">
        <w:rPr>
          <w:rFonts w:ascii="Times New Roman" w:eastAsia="Times New Roman" w:hAnsi="Times New Roman" w:cs="Times New Roman"/>
          <w:sz w:val="21"/>
          <w:szCs w:val="21"/>
          <w:lang w:eastAsia="ru-RU"/>
        </w:rPr>
        <w:t xml:space="preserve">Граждане Российской </w:t>
      </w:r>
      <w:r w:rsidRPr="000865DA">
        <w:rPr>
          <w:rFonts w:ascii="Times New Roman" w:eastAsia="Times New Roman" w:hAnsi="Times New Roman" w:cs="Times New Roman"/>
          <w:sz w:val="21"/>
          <w:szCs w:val="21"/>
          <w:lang w:eastAsia="ru-RU"/>
        </w:rPr>
        <w:t xml:space="preserve">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14:paraId="618A11CB" w14:textId="77777777"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14:paraId="08D988D8" w14:textId="606B2098"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r w:rsidR="00161BA9">
        <w:rPr>
          <w:rFonts w:ascii="Times New Roman" w:eastAsia="Times New Roman" w:hAnsi="Times New Roman" w:cs="Times New Roman"/>
          <w:sz w:val="21"/>
          <w:szCs w:val="21"/>
          <w:lang w:eastAsia="ru-RU"/>
        </w:rPr>
        <w:t xml:space="preserve"> (при заполнении на компьютере личная подпись обязательна на каждой странице)</w:t>
      </w:r>
      <w:r w:rsidRPr="000865DA">
        <w:rPr>
          <w:rFonts w:ascii="Times New Roman" w:eastAsia="Times New Roman" w:hAnsi="Times New Roman" w:cs="Times New Roman"/>
          <w:sz w:val="21"/>
          <w:szCs w:val="21"/>
          <w:lang w:eastAsia="ru-RU"/>
        </w:rPr>
        <w:t>;</w:t>
      </w:r>
    </w:p>
    <w:p w14:paraId="1C636FC2" w14:textId="77777777"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14:paraId="2DC31C2D" w14:textId="77777777"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14:paraId="311CB4C1" w14:textId="77777777" w:rsidR="008D4F83" w:rsidRPr="000865DA" w:rsidRDefault="008D4F83" w:rsidP="008D4F83">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14:paraId="354F11C0" w14:textId="77777777" w:rsidR="008D4F83" w:rsidRPr="000865DA" w:rsidRDefault="008D4F83" w:rsidP="008D4F83">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3568D116" w14:textId="77777777"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14:paraId="112A06C5" w14:textId="77777777"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14:paraId="19F7A9B9" w14:textId="3E4A42B2" w:rsidR="008D4F83"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eastAsia="Times New Roman" w:hAnsi="Times New Roman" w:cs="Times New Roman"/>
          <w:sz w:val="21"/>
          <w:szCs w:val="21"/>
          <w:lang w:eastAsia="ru-RU"/>
        </w:rPr>
        <w:t xml:space="preserve"> ( на себя и членов семьи, при этом сведения </w:t>
      </w:r>
      <w:r w:rsidRPr="00161BA9">
        <w:rPr>
          <w:rFonts w:ascii="Times New Roman" w:eastAsia="Times New Roman" w:hAnsi="Times New Roman" w:cs="Times New Roman"/>
          <w:sz w:val="21"/>
          <w:szCs w:val="21"/>
          <w:u w:val="single"/>
          <w:lang w:eastAsia="ru-RU"/>
        </w:rPr>
        <w:t>о счетах и имуществе</w:t>
      </w:r>
      <w:r>
        <w:rPr>
          <w:rFonts w:ascii="Times New Roman" w:eastAsia="Times New Roman" w:hAnsi="Times New Roman" w:cs="Times New Roman"/>
          <w:sz w:val="21"/>
          <w:szCs w:val="21"/>
          <w:lang w:eastAsia="ru-RU"/>
        </w:rPr>
        <w:t xml:space="preserve"> предоставляются на первое число месяца, предшествующего дате подачи заявления на участие в конкурсе )</w:t>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заполняется в программе «СПО. Справки БК» (скачать </w:t>
      </w:r>
      <w:hyperlink r:id="rId8" w:history="1">
        <w:r w:rsidRPr="00364C24">
          <w:rPr>
            <w:rStyle w:val="a5"/>
            <w:rFonts w:ascii="Times New Roman" w:eastAsia="Times New Roman" w:hAnsi="Times New Roman" w:cs="Times New Roman"/>
            <w:sz w:val="21"/>
            <w:szCs w:val="21"/>
            <w:lang w:eastAsia="ru-RU"/>
          </w:rPr>
          <w:t>https://www.kamgov.ru/anti-corruption/formy-dokumentov-svazannyh-s-protivodejstviem-korrupcii-dla-zapolnenia</w:t>
        </w:r>
      </w:hyperlink>
      <w:r>
        <w:rPr>
          <w:rFonts w:ascii="Times New Roman" w:eastAsia="Times New Roman" w:hAnsi="Times New Roman" w:cs="Times New Roman"/>
          <w:sz w:val="21"/>
          <w:szCs w:val="21"/>
          <w:lang w:eastAsia="ru-RU"/>
        </w:rPr>
        <w:t>)</w:t>
      </w:r>
      <w:r w:rsidRPr="000865DA">
        <w:rPr>
          <w:rFonts w:ascii="Times New Roman" w:eastAsia="Times New Roman" w:hAnsi="Times New Roman" w:cs="Times New Roman"/>
          <w:sz w:val="21"/>
          <w:szCs w:val="21"/>
          <w:lang w:eastAsia="ru-RU"/>
        </w:rPr>
        <w:t>;</w:t>
      </w:r>
    </w:p>
    <w:p w14:paraId="3B66FEB7" w14:textId="08CE4376" w:rsidR="008D4F83" w:rsidRPr="000865DA" w:rsidRDefault="008D4F83" w:rsidP="008D4F83">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r>
        <w:rPr>
          <w:rFonts w:ascii="Times New Roman" w:eastAsia="Times New Roman" w:hAnsi="Times New Roman" w:cs="Times New Roman"/>
          <w:sz w:val="21"/>
          <w:szCs w:val="21"/>
          <w:lang w:eastAsia="ru-RU"/>
        </w:rPr>
        <w:t xml:space="preserve"> (за три года, предшествующих году подачи заявления на участие в конкурсе).</w:t>
      </w:r>
    </w:p>
    <w:p w14:paraId="7946911D" w14:textId="77777777" w:rsidR="008D4F83" w:rsidRPr="001835DF" w:rsidRDefault="008D4F83" w:rsidP="008D4F83">
      <w:pPr>
        <w:spacing w:after="0" w:line="240" w:lineRule="auto"/>
        <w:jc w:val="both"/>
        <w:rPr>
          <w:rFonts w:ascii="Times New Roman" w:eastAsia="Times New Roman" w:hAnsi="Times New Roman" w:cs="Times New Roman"/>
          <w:i/>
          <w:color w:val="0070C0"/>
          <w:sz w:val="21"/>
          <w:szCs w:val="21"/>
          <w:lang w:eastAsia="ru-RU"/>
        </w:rPr>
      </w:pPr>
    </w:p>
    <w:p w14:paraId="2339EF30" w14:textId="77777777" w:rsidR="008D4F83" w:rsidRPr="000549C0"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14:paraId="0099BC6A" w14:textId="77777777" w:rsidR="008D4F83" w:rsidRPr="000549C0"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14:paraId="24DDD5EC" w14:textId="77777777" w:rsidR="008D4F83" w:rsidRPr="000549C0"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 xml:space="preserve">метод оценки: тестирование и </w:t>
      </w:r>
      <w:r w:rsidRPr="000549C0">
        <w:rPr>
          <w:rFonts w:ascii="Times New Roman" w:eastAsia="Times New Roman" w:hAnsi="Times New Roman" w:cs="Times New Roman"/>
          <w:color w:val="252525"/>
          <w:sz w:val="21"/>
          <w:szCs w:val="21"/>
          <w:lang w:eastAsia="ru-RU"/>
        </w:rPr>
        <w:t>индивидуальное собеседование</w:t>
      </w:r>
      <w:r w:rsidRPr="003E760E">
        <w:rPr>
          <w:rFonts w:ascii="Times New Roman" w:eastAsia="Times New Roman" w:hAnsi="Times New Roman" w:cs="Times New Roman"/>
          <w:color w:val="252525"/>
          <w:sz w:val="21"/>
          <w:szCs w:val="21"/>
          <w:lang w:eastAsia="ru-RU"/>
        </w:rPr>
        <w:t xml:space="preserve"> </w:t>
      </w:r>
      <w:r w:rsidRPr="000549C0">
        <w:rPr>
          <w:rFonts w:ascii="Times New Roman" w:eastAsia="Times New Roman" w:hAnsi="Times New Roman" w:cs="Times New Roman"/>
          <w:color w:val="252525"/>
          <w:sz w:val="21"/>
          <w:szCs w:val="21"/>
          <w:lang w:eastAsia="ru-RU"/>
        </w:rPr>
        <w:t>по вопросам, связанным с выполнением должностных обязанностей по вакантной должности государственной гражданской службы Камчатского края, оценка кандидатов).</w:t>
      </w:r>
    </w:p>
    <w:p w14:paraId="6D64870A" w14:textId="77777777" w:rsidR="008D4F83" w:rsidRDefault="008D4F83" w:rsidP="008D4F83">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14:paraId="449D7AD7" w14:textId="77777777" w:rsidR="008D4F83" w:rsidRDefault="008D4F83" w:rsidP="008D4F83">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p w14:paraId="687E510F" w14:textId="67C6F49D"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Документы*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w:t>
      </w:r>
      <w:r>
        <w:rPr>
          <w:rFonts w:ascii="Times New Roman" w:eastAsia="Times New Roman" w:hAnsi="Times New Roman" w:cs="Times New Roman"/>
          <w:color w:val="252525"/>
          <w:sz w:val="21"/>
          <w:szCs w:val="21"/>
          <w:lang w:eastAsia="ru-RU"/>
        </w:rPr>
        <w:t>29 сентября</w:t>
      </w:r>
      <w:r w:rsidRPr="001F0E2D">
        <w:rPr>
          <w:rFonts w:ascii="Times New Roman" w:eastAsia="Times New Roman" w:hAnsi="Times New Roman" w:cs="Times New Roman"/>
          <w:color w:val="252525"/>
          <w:sz w:val="21"/>
          <w:szCs w:val="21"/>
          <w:lang w:eastAsia="ru-RU"/>
        </w:rPr>
        <w:t xml:space="preserve"> </w:t>
      </w:r>
      <w:r>
        <w:rPr>
          <w:rFonts w:ascii="Times New Roman" w:eastAsia="Times New Roman" w:hAnsi="Times New Roman" w:cs="Times New Roman"/>
          <w:color w:val="252525"/>
          <w:sz w:val="21"/>
          <w:szCs w:val="21"/>
          <w:lang w:eastAsia="ru-RU"/>
        </w:rPr>
        <w:t xml:space="preserve">по </w:t>
      </w:r>
      <w:r>
        <w:rPr>
          <w:rFonts w:ascii="Times New Roman" w:eastAsia="Times New Roman" w:hAnsi="Times New Roman" w:cs="Times New Roman"/>
          <w:color w:val="252525"/>
          <w:sz w:val="21"/>
          <w:szCs w:val="21"/>
          <w:lang w:eastAsia="ru-RU"/>
        </w:rPr>
        <w:t>19 октября</w:t>
      </w:r>
      <w:r>
        <w:rPr>
          <w:rFonts w:ascii="Times New Roman" w:eastAsia="Times New Roman" w:hAnsi="Times New Roman" w:cs="Times New Roman"/>
          <w:color w:val="252525"/>
          <w:sz w:val="21"/>
          <w:szCs w:val="21"/>
          <w:lang w:eastAsia="ru-RU"/>
        </w:rPr>
        <w:t xml:space="preserve"> 2020</w:t>
      </w:r>
      <w:r w:rsidRPr="001F0E2D">
        <w:rPr>
          <w:rFonts w:ascii="Times New Roman" w:eastAsia="Times New Roman" w:hAnsi="Times New Roman" w:cs="Times New Roman"/>
          <w:color w:val="252525"/>
          <w:sz w:val="21"/>
          <w:szCs w:val="21"/>
          <w:lang w:eastAsia="ru-RU"/>
        </w:rPr>
        <w:t xml:space="preserve"> года (включительно) по адресу: 683017, г. Петропавловск-Камчатский, ул. Владивостокская д. 2/1, </w:t>
      </w:r>
      <w:proofErr w:type="spellStart"/>
      <w:r w:rsidRPr="001F0E2D">
        <w:rPr>
          <w:rFonts w:ascii="Times New Roman" w:eastAsia="Times New Roman" w:hAnsi="Times New Roman" w:cs="Times New Roman"/>
          <w:color w:val="252525"/>
          <w:sz w:val="21"/>
          <w:szCs w:val="21"/>
          <w:lang w:eastAsia="ru-RU"/>
        </w:rPr>
        <w:t>каб</w:t>
      </w:r>
      <w:proofErr w:type="spellEnd"/>
      <w:r w:rsidRPr="001F0E2D">
        <w:rPr>
          <w:rFonts w:ascii="Times New Roman" w:eastAsia="Times New Roman" w:hAnsi="Times New Roman" w:cs="Times New Roman"/>
          <w:color w:val="252525"/>
          <w:sz w:val="21"/>
          <w:szCs w:val="21"/>
          <w:lang w:eastAsia="ru-RU"/>
        </w:rPr>
        <w:t>. 4</w:t>
      </w:r>
      <w:r>
        <w:rPr>
          <w:rFonts w:ascii="Times New Roman" w:eastAsia="Times New Roman" w:hAnsi="Times New Roman" w:cs="Times New Roman"/>
          <w:color w:val="252525"/>
          <w:sz w:val="21"/>
          <w:szCs w:val="21"/>
          <w:lang w:eastAsia="ru-RU"/>
        </w:rPr>
        <w:t>06,</w:t>
      </w:r>
      <w:r w:rsidRPr="001F0E2D">
        <w:rPr>
          <w:rFonts w:ascii="Times New Roman" w:eastAsia="Times New Roman" w:hAnsi="Times New Roman" w:cs="Times New Roman"/>
          <w:color w:val="252525"/>
          <w:sz w:val="21"/>
          <w:szCs w:val="21"/>
          <w:lang w:eastAsia="ru-RU"/>
        </w:rPr>
        <w:t xml:space="preserve"> </w:t>
      </w:r>
      <w:r>
        <w:rPr>
          <w:rFonts w:ascii="Times New Roman" w:eastAsia="Times New Roman" w:hAnsi="Times New Roman" w:cs="Times New Roman"/>
          <w:color w:val="252525"/>
          <w:sz w:val="21"/>
          <w:szCs w:val="21"/>
          <w:lang w:eastAsia="ru-RU"/>
        </w:rPr>
        <w:t xml:space="preserve">или </w:t>
      </w:r>
      <w:r w:rsidRPr="001F0E2D">
        <w:rPr>
          <w:rFonts w:ascii="Times New Roman" w:eastAsia="Times New Roman" w:hAnsi="Times New Roman" w:cs="Times New Roman"/>
          <w:color w:val="252525"/>
          <w:sz w:val="21"/>
          <w:szCs w:val="21"/>
          <w:lang w:eastAsia="ru-RU"/>
        </w:rPr>
        <w:t xml:space="preserve">по почте (заказным письмом) </w:t>
      </w:r>
      <w:r>
        <w:rPr>
          <w:rFonts w:ascii="Times New Roman" w:eastAsia="Times New Roman" w:hAnsi="Times New Roman" w:cs="Times New Roman"/>
          <w:color w:val="252525"/>
          <w:sz w:val="21"/>
          <w:szCs w:val="21"/>
          <w:lang w:eastAsia="ru-RU"/>
        </w:rPr>
        <w:t xml:space="preserve">по указанному адресу, </w:t>
      </w:r>
      <w:r w:rsidRPr="001F0E2D">
        <w:rPr>
          <w:rFonts w:ascii="Times New Roman" w:eastAsia="Times New Roman" w:hAnsi="Times New Roman" w:cs="Times New Roman"/>
          <w:color w:val="252525"/>
          <w:sz w:val="21"/>
          <w:szCs w:val="21"/>
          <w:lang w:eastAsia="ru-RU"/>
        </w:rPr>
        <w:t xml:space="preserve">или в электронном виде с использованием </w:t>
      </w:r>
      <w:r w:rsidR="00161BA9">
        <w:rPr>
          <w:rFonts w:ascii="Times New Roman" w:eastAsia="Times New Roman" w:hAnsi="Times New Roman" w:cs="Times New Roman"/>
          <w:color w:val="252525"/>
          <w:sz w:val="21"/>
          <w:szCs w:val="21"/>
          <w:lang w:eastAsia="ru-RU"/>
        </w:rPr>
        <w:t>выше</w:t>
      </w:r>
      <w:r w:rsidRPr="001F0E2D">
        <w:rPr>
          <w:rFonts w:ascii="Times New Roman" w:eastAsia="Times New Roman" w:hAnsi="Times New Roman" w:cs="Times New Roman"/>
          <w:color w:val="252525"/>
          <w:sz w:val="21"/>
          <w:szCs w:val="21"/>
          <w:lang w:eastAsia="ru-RU"/>
        </w:rPr>
        <w:t xml:space="preserve">указанной информационной системы (в порядке, установленном Правительством Российской Федерации), или лично в рабочие дни с  9 часов 30 минут до 17 часов </w:t>
      </w:r>
      <w:r>
        <w:rPr>
          <w:rFonts w:ascii="Times New Roman" w:eastAsia="Times New Roman" w:hAnsi="Times New Roman" w:cs="Times New Roman"/>
          <w:color w:val="252525"/>
          <w:sz w:val="21"/>
          <w:szCs w:val="21"/>
          <w:lang w:eastAsia="ru-RU"/>
        </w:rPr>
        <w:t>3</w:t>
      </w:r>
      <w:r w:rsidRPr="001F0E2D">
        <w:rPr>
          <w:rFonts w:ascii="Times New Roman" w:eastAsia="Times New Roman" w:hAnsi="Times New Roman" w:cs="Times New Roman"/>
          <w:color w:val="252525"/>
          <w:sz w:val="21"/>
          <w:szCs w:val="21"/>
          <w:lang w:eastAsia="ru-RU"/>
        </w:rPr>
        <w:t xml:space="preserve">0 минут (обед с 13.00 до 14.00), в пятницу с 9 часов 30 минут до 12 часов </w:t>
      </w:r>
      <w:r>
        <w:rPr>
          <w:rFonts w:ascii="Times New Roman" w:eastAsia="Times New Roman" w:hAnsi="Times New Roman" w:cs="Times New Roman"/>
          <w:color w:val="252525"/>
          <w:sz w:val="21"/>
          <w:szCs w:val="21"/>
          <w:lang w:eastAsia="ru-RU"/>
        </w:rPr>
        <w:t>3</w:t>
      </w:r>
      <w:r w:rsidRPr="001F0E2D">
        <w:rPr>
          <w:rFonts w:ascii="Times New Roman" w:eastAsia="Times New Roman" w:hAnsi="Times New Roman" w:cs="Times New Roman"/>
          <w:color w:val="252525"/>
          <w:sz w:val="21"/>
          <w:szCs w:val="21"/>
          <w:lang w:eastAsia="ru-RU"/>
        </w:rPr>
        <w:t>0 минут</w:t>
      </w:r>
      <w:r>
        <w:rPr>
          <w:rFonts w:ascii="Times New Roman" w:eastAsia="Times New Roman" w:hAnsi="Times New Roman" w:cs="Times New Roman"/>
          <w:color w:val="252525"/>
          <w:sz w:val="21"/>
          <w:szCs w:val="21"/>
          <w:lang w:eastAsia="ru-RU"/>
        </w:rPr>
        <w:t xml:space="preserve"> (без обеда)</w:t>
      </w:r>
      <w:r w:rsidRPr="001F0E2D">
        <w:rPr>
          <w:rFonts w:ascii="Times New Roman" w:eastAsia="Times New Roman" w:hAnsi="Times New Roman" w:cs="Times New Roman"/>
          <w:color w:val="252525"/>
          <w:sz w:val="21"/>
          <w:szCs w:val="21"/>
          <w:lang w:eastAsia="ru-RU"/>
        </w:rPr>
        <w:t>.</w:t>
      </w:r>
    </w:p>
    <w:p w14:paraId="50F8AD2D" w14:textId="77777777"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w:t>
      </w:r>
      <w:r w:rsidRPr="001F0E2D">
        <w:rPr>
          <w:rFonts w:ascii="Times New Roman" w:eastAsia="Times New Roman" w:hAnsi="Times New Roman" w:cs="Times New Roman"/>
          <w:color w:val="252525"/>
          <w:sz w:val="21"/>
          <w:szCs w:val="21"/>
          <w:lang w:eastAsia="ru-RU"/>
        </w:rPr>
        <w:lastRenderedPageBreak/>
        <w:t>(государственному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14:paraId="6F18736F" w14:textId="77777777"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w:t>
      </w:r>
      <w:r>
        <w:rPr>
          <w:rFonts w:ascii="Times New Roman" w:eastAsia="Times New Roman" w:hAnsi="Times New Roman" w:cs="Times New Roman"/>
          <w:color w:val="252525"/>
          <w:sz w:val="21"/>
          <w:szCs w:val="21"/>
          <w:lang w:eastAsia="ru-RU"/>
        </w:rPr>
        <w:t>Вакансии</w:t>
      </w:r>
      <w:r w:rsidRPr="001F0E2D">
        <w:rPr>
          <w:rFonts w:ascii="Times New Roman" w:eastAsia="Times New Roman" w:hAnsi="Times New Roman" w:cs="Times New Roman"/>
          <w:color w:val="252525"/>
          <w:sz w:val="21"/>
          <w:szCs w:val="21"/>
          <w:lang w:eastAsia="ru-RU"/>
        </w:rPr>
        <w:t>».</w:t>
      </w:r>
    </w:p>
    <w:p w14:paraId="18114C3B" w14:textId="77777777"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02ECE03A" w14:textId="70DC1FC7" w:rsidR="008D4F83" w:rsidRPr="000549C0"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w:t>
      </w:r>
      <w:r>
        <w:rPr>
          <w:rFonts w:ascii="Times New Roman" w:eastAsia="Times New Roman" w:hAnsi="Times New Roman" w:cs="Times New Roman"/>
          <w:color w:val="252525"/>
          <w:sz w:val="21"/>
          <w:szCs w:val="21"/>
          <w:lang w:eastAsia="ru-RU"/>
        </w:rPr>
        <w:t>Вакансии</w:t>
      </w:r>
      <w:r w:rsidRPr="001F0E2D">
        <w:rPr>
          <w:rFonts w:ascii="Times New Roman" w:eastAsia="Times New Roman" w:hAnsi="Times New Roman" w:cs="Times New Roman"/>
          <w:color w:val="252525"/>
          <w:sz w:val="21"/>
          <w:szCs w:val="21"/>
          <w:lang w:eastAsia="ru-RU"/>
        </w:rPr>
        <w:t>».</w:t>
      </w:r>
      <w:r w:rsidRPr="008D4F83">
        <w:rPr>
          <w:rFonts w:ascii="Times New Roman" w:eastAsia="Times New Roman" w:hAnsi="Times New Roman" w:cs="Times New Roman"/>
          <w:color w:val="252525"/>
          <w:sz w:val="21"/>
          <w:szCs w:val="21"/>
          <w:lang w:eastAsia="ru-RU"/>
        </w:rPr>
        <w:t xml:space="preserve"> </w:t>
      </w:r>
    </w:p>
    <w:p w14:paraId="079657A0" w14:textId="50EBB513"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Предполагаемая дата проведения конкурса: </w:t>
      </w:r>
      <w:r>
        <w:rPr>
          <w:rFonts w:ascii="Times New Roman" w:eastAsia="Times New Roman" w:hAnsi="Times New Roman" w:cs="Times New Roman"/>
          <w:color w:val="252525"/>
          <w:sz w:val="21"/>
          <w:szCs w:val="21"/>
          <w:lang w:eastAsia="ru-RU"/>
        </w:rPr>
        <w:t>18 ноября</w:t>
      </w:r>
      <w:r>
        <w:rPr>
          <w:rFonts w:ascii="Times New Roman" w:eastAsia="Times New Roman" w:hAnsi="Times New Roman" w:cs="Times New Roman"/>
          <w:color w:val="252525"/>
          <w:sz w:val="21"/>
          <w:szCs w:val="21"/>
          <w:lang w:eastAsia="ru-RU"/>
        </w:rPr>
        <w:t xml:space="preserve"> 2020</w:t>
      </w:r>
      <w:r w:rsidRPr="001F0E2D">
        <w:rPr>
          <w:rFonts w:ascii="Times New Roman" w:eastAsia="Times New Roman" w:hAnsi="Times New Roman" w:cs="Times New Roman"/>
          <w:color w:val="252525"/>
          <w:sz w:val="21"/>
          <w:szCs w:val="21"/>
          <w:lang w:eastAsia="ru-RU"/>
        </w:rPr>
        <w:t xml:space="preserve"> года</w:t>
      </w:r>
      <w:r w:rsidR="00161BA9">
        <w:rPr>
          <w:rFonts w:ascii="Times New Roman" w:eastAsia="Times New Roman" w:hAnsi="Times New Roman" w:cs="Times New Roman"/>
          <w:color w:val="252525"/>
          <w:sz w:val="21"/>
          <w:szCs w:val="21"/>
          <w:lang w:eastAsia="ru-RU"/>
        </w:rPr>
        <w:t>.</w:t>
      </w:r>
    </w:p>
    <w:p w14:paraId="44B7D5A3" w14:textId="41ED8A9E"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Телефон для справок 8 (4152) 46-</w:t>
      </w:r>
      <w:r>
        <w:rPr>
          <w:rFonts w:ascii="Times New Roman" w:eastAsia="Times New Roman" w:hAnsi="Times New Roman" w:cs="Times New Roman"/>
          <w:color w:val="252525"/>
          <w:sz w:val="21"/>
          <w:szCs w:val="21"/>
          <w:lang w:eastAsia="ru-RU"/>
        </w:rPr>
        <w:t>63-40</w:t>
      </w:r>
      <w:r>
        <w:rPr>
          <w:rFonts w:ascii="Times New Roman" w:eastAsia="Times New Roman" w:hAnsi="Times New Roman" w:cs="Times New Roman"/>
          <w:color w:val="252525"/>
          <w:sz w:val="21"/>
          <w:szCs w:val="21"/>
          <w:lang w:eastAsia="ru-RU"/>
        </w:rPr>
        <w:t xml:space="preserve">, </w:t>
      </w:r>
      <w:r>
        <w:rPr>
          <w:rFonts w:ascii="Times New Roman" w:eastAsia="Times New Roman" w:hAnsi="Times New Roman" w:cs="Times New Roman"/>
          <w:color w:val="252525"/>
          <w:sz w:val="21"/>
          <w:szCs w:val="21"/>
          <w:lang w:eastAsia="ru-RU"/>
        </w:rPr>
        <w:t>Зайцева Ольга Владимировна, советник</w:t>
      </w:r>
      <w:r w:rsidR="00161BA9">
        <w:rPr>
          <w:rFonts w:ascii="Times New Roman" w:eastAsia="Times New Roman" w:hAnsi="Times New Roman" w:cs="Times New Roman"/>
          <w:color w:val="252525"/>
          <w:sz w:val="21"/>
          <w:szCs w:val="21"/>
          <w:lang w:eastAsia="ru-RU"/>
        </w:rPr>
        <w:t>.</w:t>
      </w:r>
    </w:p>
    <w:p w14:paraId="5B8B9A91" w14:textId="77777777" w:rsidR="008D4F83" w:rsidRPr="001F0E2D" w:rsidRDefault="008D4F83" w:rsidP="008D4F8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14:paraId="15B58A0A" w14:textId="77777777" w:rsidR="008D4F83" w:rsidRPr="00BC3F5C" w:rsidRDefault="008D4F83" w:rsidP="008D4F83">
      <w:pPr>
        <w:shd w:val="clear" w:color="auto" w:fill="FFFFFF"/>
        <w:spacing w:after="0" w:line="240" w:lineRule="auto"/>
        <w:ind w:firstLine="708"/>
        <w:jc w:val="both"/>
        <w:rPr>
          <w:rFonts w:ascii="Times New Roman" w:eastAsia="Times New Roman" w:hAnsi="Times New Roman" w:cs="Times New Roman"/>
          <w:b/>
          <w:bCs/>
          <w:color w:val="252525"/>
          <w:sz w:val="21"/>
          <w:szCs w:val="21"/>
          <w:lang w:eastAsia="ru-RU"/>
        </w:rPr>
      </w:pPr>
      <w:r w:rsidRPr="00BC3F5C">
        <w:rPr>
          <w:rFonts w:ascii="Times New Roman" w:eastAsia="Times New Roman" w:hAnsi="Times New Roman" w:cs="Times New Roman"/>
          <w:b/>
          <w:bCs/>
          <w:color w:val="252525"/>
          <w:sz w:val="21"/>
          <w:szCs w:val="21"/>
          <w:lang w:eastAsia="ru-RU"/>
        </w:rPr>
        <w:t xml:space="preserve">Образцы заполнения анкеты кандидата 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 </w:t>
      </w:r>
      <w:r>
        <w:rPr>
          <w:rFonts w:ascii="Times New Roman" w:eastAsia="Times New Roman" w:hAnsi="Times New Roman" w:cs="Times New Roman"/>
          <w:b/>
          <w:bCs/>
          <w:color w:val="252525"/>
          <w:sz w:val="21"/>
          <w:szCs w:val="21"/>
          <w:lang w:eastAsia="ru-RU"/>
        </w:rPr>
        <w:t xml:space="preserve"> </w:t>
      </w:r>
      <w:r w:rsidRPr="00BC3F5C">
        <w:rPr>
          <w:rFonts w:ascii="Times New Roman" w:eastAsia="Times New Roman" w:hAnsi="Times New Roman" w:cs="Times New Roman"/>
          <w:b/>
          <w:bCs/>
          <w:color w:val="252525"/>
          <w:sz w:val="21"/>
          <w:szCs w:val="21"/>
          <w:lang w:eastAsia="ru-RU"/>
        </w:rPr>
        <w:t xml:space="preserve"> размещены  на официальном сайте Контрольно-счетной палаты Камчатского края в разделе Госслужба - Порядок поступления на государственную службу- Формы для заполнения</w:t>
      </w:r>
    </w:p>
    <w:sectPr w:rsidR="008D4F83" w:rsidRPr="00BC3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161BA9"/>
    <w:rsid w:val="006A5524"/>
    <w:rsid w:val="006A6E0F"/>
    <w:rsid w:val="006D7A20"/>
    <w:rsid w:val="00724BD2"/>
    <w:rsid w:val="008D4F83"/>
    <w:rsid w:val="009D04AB"/>
    <w:rsid w:val="009F6FB8"/>
    <w:rsid w:val="00BB12D6"/>
    <w:rsid w:val="00CC01FE"/>
    <w:rsid w:val="00E101F8"/>
    <w:rsid w:val="00E53274"/>
    <w:rsid w:val="00ED65D9"/>
    <w:rsid w:val="00FB646B"/>
    <w:rsid w:val="00FE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A228"/>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 w:type="character" w:styleId="a5">
    <w:name w:val="Hyperlink"/>
    <w:basedOn w:val="a0"/>
    <w:uiPriority w:val="99"/>
    <w:unhideWhenUsed/>
    <w:rsid w:val="008D4F83"/>
    <w:rPr>
      <w:color w:val="0563C1" w:themeColor="hyperlink"/>
      <w:u w:val="single"/>
    </w:rPr>
  </w:style>
  <w:style w:type="character" w:styleId="a6">
    <w:name w:val="Unresolved Mention"/>
    <w:basedOn w:val="a0"/>
    <w:uiPriority w:val="99"/>
    <w:semiHidden/>
    <w:unhideWhenUsed/>
    <w:rsid w:val="008D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gov.ru/anti-corruption/formy-dokumentov-svazannyh-s-protivodejstviem-korrupcii-dla-zapolnenia" TargetMode="External"/><Relationship Id="rId3" Type="http://schemas.openxmlformats.org/officeDocument/2006/relationships/settings" Target="settings.xml"/><Relationship Id="rId7" Type="http://schemas.openxmlformats.org/officeDocument/2006/relationships/hyperlink" Target="consultantplus://offline/ref=5459D690429E15C7FDC046517B663346A21138887EFE321CF46A73273D3D3DCD6FE034DC68825820H2X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5" TargetMode="External"/><Relationship Id="rId5" Type="http://schemas.openxmlformats.org/officeDocument/2006/relationships/hyperlink" Target="garantF1://1000267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2020-09-28T22:12:00Z</dcterms:created>
  <dcterms:modified xsi:type="dcterms:W3CDTF">2020-09-28T22:12:00Z</dcterms:modified>
</cp:coreProperties>
</file>