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4958" w:rsidRPr="002A3568" w:rsidRDefault="005601BE" w:rsidP="002A3568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>Аппарат Контрольно-счетной палаты Камчатского края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proofErr w:type="gramStart"/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наб., </w:t>
      </w:r>
      <w:proofErr w:type="gramEnd"/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</w:t>
            </w:r>
            <w:proofErr w:type="gramStart"/>
            <w:r w:rsidRPr="00DC2838">
              <w:rPr>
                <w:b/>
                <w:sz w:val="22"/>
                <w:szCs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X-</w:t>
            </w:r>
            <w:proofErr w:type="spellStart"/>
            <w:r w:rsidRPr="00DC2838">
              <w:rPr>
                <w:b/>
                <w:sz w:val="22"/>
                <w:szCs w:val="22"/>
              </w:rPr>
              <w:t>Trale</w:t>
            </w:r>
            <w:proofErr w:type="spellEnd"/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  <w:proofErr w:type="gramEnd"/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DC2838">
              <w:rPr>
                <w:b/>
                <w:sz w:val="22"/>
                <w:szCs w:val="22"/>
              </w:rPr>
              <w:t>38 кв.м.)</w:t>
            </w:r>
            <w:proofErr w:type="gramEnd"/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9F301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работы в 2010-2014 </w:t>
            </w:r>
            <w:proofErr w:type="spellStart"/>
            <w:proofErr w:type="gram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proofErr w:type="gramEnd"/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в 2010–2014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кредит наличными в сумме 1 500 000 руб. по договору от 05.02.2014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8B6016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 w:rsidR="0018239F"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EB029C">
              <w:rPr>
                <w:b/>
                <w:bCs/>
                <w:sz w:val="22"/>
                <w:szCs w:val="22"/>
              </w:rPr>
              <w:t xml:space="preserve">77 </w:t>
            </w:r>
            <w:r w:rsidRPr="00DC2838">
              <w:rPr>
                <w:b/>
                <w:bCs/>
                <w:sz w:val="22"/>
                <w:szCs w:val="22"/>
              </w:rPr>
              <w:t>АА 758654</w:t>
            </w:r>
          </w:p>
          <w:p w:rsidR="00324958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21.07.2014г.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от 12.07.2014 г.</w:t>
            </w: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</w:t>
            </w:r>
            <w:proofErr w:type="gramStart"/>
            <w:r w:rsidRPr="00DC2838">
              <w:rPr>
                <w:b/>
                <w:sz w:val="22"/>
                <w:szCs w:val="22"/>
              </w:rPr>
              <w:t>Дмитровский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DC2838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50 </w:t>
            </w:r>
            <w:r w:rsidR="00D36C9E" w:rsidRPr="00DC2838">
              <w:rPr>
                <w:b/>
                <w:bCs/>
                <w:sz w:val="22"/>
                <w:szCs w:val="22"/>
              </w:rPr>
              <w:t>АА 46156</w:t>
            </w:r>
            <w:r w:rsidR="005E14C3">
              <w:rPr>
                <w:b/>
                <w:bCs/>
                <w:sz w:val="22"/>
                <w:szCs w:val="22"/>
              </w:rPr>
              <w:t>7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4958" w:rsidRDefault="00D36C9E" w:rsidP="009805F5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от 03.06.200</w:t>
            </w:r>
            <w:r w:rsidR="009805F5">
              <w:rPr>
                <w:b/>
                <w:bCs/>
                <w:sz w:val="22"/>
                <w:szCs w:val="22"/>
              </w:rPr>
              <w:t>9</w:t>
            </w:r>
            <w:r w:rsidRPr="00DC2838">
              <w:rPr>
                <w:b/>
                <w:bCs/>
                <w:sz w:val="22"/>
                <w:szCs w:val="22"/>
              </w:rPr>
              <w:t>г.</w:t>
            </w:r>
          </w:p>
          <w:p w:rsidR="009C397A" w:rsidRPr="00DC2838" w:rsidRDefault="009C397A" w:rsidP="009805F5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01.06.2009г.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E6205F" w:rsidRDefault="00E6205F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Default="008C2720" w:rsidP="00D36C9E">
            <w:pPr>
              <w:jc w:val="center"/>
              <w:rPr>
                <w:b/>
                <w:bCs/>
              </w:rPr>
            </w:pPr>
          </w:p>
          <w:p w:rsidR="00E6205F" w:rsidRDefault="00E6205F" w:rsidP="00D36C9E">
            <w:pPr>
              <w:jc w:val="center"/>
              <w:rPr>
                <w:b/>
                <w:bCs/>
              </w:rPr>
            </w:pPr>
          </w:p>
          <w:p w:rsidR="00E6205F" w:rsidRDefault="00E6205F" w:rsidP="00E6205F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77 </w:t>
            </w:r>
            <w:r w:rsidRPr="00DC2838">
              <w:rPr>
                <w:b/>
                <w:bCs/>
                <w:sz w:val="22"/>
                <w:szCs w:val="22"/>
              </w:rPr>
              <w:t>АА 36542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от 22.09.2012г.</w:t>
            </w:r>
            <w:r>
              <w:rPr>
                <w:b/>
                <w:bCs/>
                <w:sz w:val="22"/>
                <w:szCs w:val="22"/>
              </w:rPr>
              <w:t xml:space="preserve"> Договор купли-продажи от 28.08.2012г.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</w:t>
            </w:r>
            <w:proofErr w:type="gramStart"/>
            <w:r w:rsidRPr="00DC2838">
              <w:rPr>
                <w:b/>
                <w:sz w:val="22"/>
              </w:rPr>
              <w:t>Дмитровский</w:t>
            </w:r>
            <w:proofErr w:type="gramEnd"/>
            <w:r w:rsidRPr="00DC2838">
              <w:rPr>
                <w:b/>
                <w:sz w:val="22"/>
              </w:rPr>
              <w:t xml:space="preserve">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A23876">
              <w:rPr>
                <w:b/>
                <w:bCs/>
                <w:sz w:val="22"/>
              </w:rPr>
              <w:t>АА</w:t>
            </w:r>
            <w:r w:rsidR="00D36C9E" w:rsidRPr="00DC2838">
              <w:rPr>
                <w:b/>
                <w:bCs/>
                <w:sz w:val="22"/>
              </w:rPr>
              <w:t xml:space="preserve"> 25648</w:t>
            </w:r>
            <w:r w:rsidR="005E14C3">
              <w:rPr>
                <w:b/>
                <w:bCs/>
                <w:sz w:val="22"/>
              </w:rPr>
              <w:t>7</w:t>
            </w:r>
            <w:r w:rsidR="00D36C9E" w:rsidRPr="00DC2838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15.08.2010г.</w:t>
            </w:r>
          </w:p>
          <w:p w:rsidR="009C397A" w:rsidRPr="00DC2838" w:rsidRDefault="009C397A" w:rsidP="00D36C9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 xml:space="preserve">Декларация об объекте недвижимого имущества от </w:t>
            </w:r>
            <w:r w:rsidR="00D97BE7">
              <w:rPr>
                <w:b/>
                <w:bCs/>
                <w:sz w:val="22"/>
              </w:rPr>
              <w:t>01.08.2010г.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трехкомнатная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78 </w:t>
            </w:r>
            <w:r w:rsidR="00D36C9E" w:rsidRPr="00DC2838">
              <w:rPr>
                <w:b/>
                <w:bCs/>
                <w:sz w:val="22"/>
              </w:rPr>
              <w:t xml:space="preserve">АА 769632 </w:t>
            </w:r>
          </w:p>
          <w:p w:rsidR="00324958" w:rsidRDefault="00D36C9E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11.02.2008г.</w:t>
            </w:r>
          </w:p>
          <w:p w:rsidR="00D97BE7" w:rsidRPr="00DC2838" w:rsidRDefault="00D97BE7" w:rsidP="00D36C9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 xml:space="preserve">Свидетельство о праве на наследство по закону, реестровый номер </w:t>
            </w:r>
            <w:r>
              <w:rPr>
                <w:b/>
                <w:bCs/>
                <w:sz w:val="22"/>
              </w:rPr>
              <w:br/>
              <w:t>4-1187 от 22.01.2007г.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однокомнатная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F94430" w:rsidRDefault="0018239F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1E7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</w:rPr>
              <w:t xml:space="preserve">АА 758654 </w:t>
            </w:r>
          </w:p>
          <w:p w:rsidR="00324958" w:rsidRDefault="00D36C9E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21.07.2014г.</w:t>
            </w:r>
          </w:p>
          <w:p w:rsidR="00D97BE7" w:rsidRDefault="00D97BE7" w:rsidP="001E7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Договор купли-продажи квартиры от 22.06.2014г.</w:t>
            </w:r>
          </w:p>
          <w:p w:rsidR="00E6205F" w:rsidRDefault="00E6205F" w:rsidP="001E7366">
            <w:pPr>
              <w:jc w:val="center"/>
              <w:rPr>
                <w:b/>
                <w:bCs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>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АА 365421 </w:t>
            </w:r>
          </w:p>
          <w:p w:rsidR="00324958" w:rsidRPr="00DC2838" w:rsidRDefault="00D36C9E" w:rsidP="00D36C9E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22.09.2012г.</w:t>
            </w:r>
            <w:r w:rsidR="00FC7111">
              <w:rPr>
                <w:b/>
                <w:bCs/>
                <w:sz w:val="22"/>
                <w:szCs w:val="22"/>
              </w:rPr>
              <w:t xml:space="preserve"> Договор купли-продажи от 28.08.2012г.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</w:t>
            </w:r>
            <w:proofErr w:type="spellEnd"/>
            <w:r w:rsidRPr="00DC2838">
              <w:rPr>
                <w:b/>
                <w:sz w:val="22"/>
              </w:rPr>
              <w:t>-д,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Default="0018239F" w:rsidP="00B17DB4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B17D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EF5F62">
              <w:rPr>
                <w:b/>
                <w:bCs/>
                <w:sz w:val="22"/>
              </w:rPr>
              <w:t>КК</w:t>
            </w:r>
            <w:r w:rsidR="00D36C9E" w:rsidRPr="00DC2838">
              <w:rPr>
                <w:b/>
                <w:bCs/>
                <w:sz w:val="22"/>
              </w:rPr>
              <w:t xml:space="preserve"> 432554 </w:t>
            </w:r>
          </w:p>
          <w:p w:rsidR="00324958" w:rsidRPr="00DC2838" w:rsidRDefault="00731A35" w:rsidP="008C2720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</w:t>
            </w:r>
            <w:r w:rsidR="00D36C9E" w:rsidRPr="00DC2838">
              <w:rPr>
                <w:b/>
                <w:bCs/>
                <w:sz w:val="22"/>
              </w:rPr>
              <w:t>т 16.10.2011г.</w:t>
            </w:r>
            <w:r w:rsidR="008C2720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8C2720">
              <w:rPr>
                <w:b/>
                <w:bCs/>
                <w:sz w:val="22"/>
              </w:rPr>
              <w:br/>
              <w:t>3-1201 от 10.09.2011г.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Форд фокус, 2011 г.</w:t>
            </w:r>
            <w:proofErr w:type="gramStart"/>
            <w:r w:rsidRPr="00DC2838">
              <w:rPr>
                <w:b/>
                <w:sz w:val="22"/>
              </w:rPr>
              <w:t>в</w:t>
            </w:r>
            <w:proofErr w:type="gramEnd"/>
            <w:r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proofErr w:type="spellStart"/>
            <w:r w:rsidR="00324958" w:rsidRPr="00DC2838">
              <w:rPr>
                <w:b/>
                <w:sz w:val="22"/>
              </w:rPr>
              <w:t>Тайота</w:t>
            </w:r>
            <w:proofErr w:type="spellEnd"/>
            <w:r w:rsidR="00324958" w:rsidRPr="00DC2838">
              <w:rPr>
                <w:b/>
                <w:sz w:val="22"/>
              </w:rPr>
              <w:t xml:space="preserve"> </w:t>
            </w:r>
            <w:proofErr w:type="spellStart"/>
            <w:r w:rsidR="00324958" w:rsidRPr="00DC2838">
              <w:rPr>
                <w:b/>
                <w:sz w:val="22"/>
              </w:rPr>
              <w:t>Хилукс</w:t>
            </w:r>
            <w:proofErr w:type="spellEnd"/>
            <w:r w:rsidR="00324958" w:rsidRPr="00DC2838">
              <w:rPr>
                <w:b/>
                <w:sz w:val="22"/>
              </w:rPr>
              <w:t xml:space="preserve">, 2010 </w:t>
            </w:r>
            <w:proofErr w:type="spellStart"/>
            <w:r w:rsidR="00324958" w:rsidRPr="00DC2838">
              <w:rPr>
                <w:b/>
                <w:sz w:val="22"/>
              </w:rPr>
              <w:t>г.в</w:t>
            </w:r>
            <w:proofErr w:type="spellEnd"/>
            <w:r w:rsidR="00324958"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</w:t>
            </w:r>
            <w:r w:rsidR="00DA6901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6B4B3A">
              <w:rPr>
                <w:b/>
                <w:sz w:val="22"/>
              </w:rPr>
              <w:t xml:space="preserve">101000, </w:t>
            </w:r>
            <w:r w:rsidRPr="00DC2838">
              <w:rPr>
                <w:b/>
                <w:sz w:val="22"/>
              </w:rPr>
              <w:t>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Мясницкая, </w:t>
            </w:r>
            <w:r w:rsidR="006B4B3A">
              <w:rPr>
                <w:b/>
                <w:sz w:val="22"/>
              </w:rPr>
              <w:t xml:space="preserve">д. </w:t>
            </w:r>
            <w:r w:rsidRPr="00DC2838">
              <w:rPr>
                <w:b/>
                <w:sz w:val="22"/>
              </w:rPr>
              <w:t>35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6B4B3A">
              <w:rPr>
                <w:b/>
                <w:sz w:val="22"/>
              </w:rPr>
              <w:t xml:space="preserve">101000, </w:t>
            </w:r>
            <w:r w:rsidRPr="00DC2838">
              <w:rPr>
                <w:b/>
                <w:sz w:val="22"/>
              </w:rPr>
              <w:t>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 xml:space="preserve">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Мясницкая, </w:t>
            </w:r>
            <w:r w:rsidR="006B4B3A">
              <w:rPr>
                <w:b/>
                <w:sz w:val="22"/>
              </w:rPr>
              <w:t xml:space="preserve">д. </w:t>
            </w:r>
            <w:r w:rsidRPr="00DC2838">
              <w:rPr>
                <w:b/>
                <w:sz w:val="22"/>
              </w:rPr>
              <w:t>35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</w:t>
            </w:r>
            <w:r w:rsidR="006B4B3A">
              <w:rPr>
                <w:b/>
                <w:sz w:val="22"/>
              </w:rPr>
              <w:t xml:space="preserve">129090, </w:t>
            </w:r>
            <w:proofErr w:type="spellStart"/>
            <w:r w:rsidRPr="00DC2838">
              <w:rPr>
                <w:b/>
                <w:sz w:val="22"/>
              </w:rPr>
              <w:t>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>осква</w:t>
            </w:r>
            <w:proofErr w:type="spellEnd"/>
            <w:r w:rsidRPr="00DC2838">
              <w:rPr>
                <w:b/>
                <w:sz w:val="22"/>
              </w:rPr>
              <w:t xml:space="preserve">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6B4B3A" w:rsidTr="00A75B7D">
        <w:trPr>
          <w:trHeight w:val="428"/>
        </w:trPr>
        <w:tc>
          <w:tcPr>
            <w:tcW w:w="595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402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ОАО «Банк Москвы», 107996, </w:t>
            </w:r>
            <w:r>
              <w:rPr>
                <w:b/>
                <w:sz w:val="22"/>
              </w:rPr>
              <w:br/>
              <w:t xml:space="preserve">г. Москва, ул. Рождественка, </w:t>
            </w:r>
            <w:r>
              <w:rPr>
                <w:b/>
                <w:sz w:val="22"/>
              </w:rPr>
              <w:br/>
              <w:t>д. 8/15, стр. 3</w:t>
            </w:r>
          </w:p>
        </w:tc>
        <w:tc>
          <w:tcPr>
            <w:tcW w:w="1701" w:type="dxa"/>
          </w:tcPr>
          <w:p w:rsidR="006B4B3A" w:rsidRPr="00DC2838" w:rsidRDefault="006B4B3A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09.09.2009</w:t>
            </w:r>
          </w:p>
        </w:tc>
        <w:tc>
          <w:tcPr>
            <w:tcW w:w="1418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701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6B4B3A" w:rsidRDefault="006B4B3A" w:rsidP="00324958">
      <w:pPr>
        <w:rPr>
          <w:sz w:val="20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ООО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Default="00324958" w:rsidP="00324958"/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lastRenderedPageBreak/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ОАО «Банк Москвы»,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Рождественка,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8/15, стр.3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4841AB" w:rsidRPr="00DC2838">
              <w:rPr>
                <w:b/>
                <w:sz w:val="22"/>
                <w:szCs w:val="22"/>
              </w:rPr>
              <w:t xml:space="preserve"> Ивановой А.Б. (супруга)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</w:t>
            </w:r>
            <w:proofErr w:type="gramStart"/>
            <w:r w:rsidRPr="00DC2838">
              <w:rPr>
                <w:b/>
                <w:sz w:val="22"/>
                <w:szCs w:val="22"/>
              </w:rPr>
              <w:t>Проектируемый</w:t>
            </w:r>
            <w:proofErr w:type="gram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пр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-д,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6B4B3A" w:rsidP="00324958">
      <w:pPr>
        <w:ind w:firstLine="567"/>
        <w:jc w:val="both"/>
      </w:pPr>
      <w: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proofErr w:type="gramStart"/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  <w:proofErr w:type="gramEnd"/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212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Кредитор – ПАО «ВТБ24», г</w:t>
            </w:r>
            <w:proofErr w:type="gramStart"/>
            <w:r w:rsidRPr="00DC2838">
              <w:rPr>
                <w:b/>
                <w:sz w:val="22"/>
                <w:szCs w:val="22"/>
              </w:rPr>
              <w:t>.М</w:t>
            </w:r>
            <w:proofErr w:type="gramEnd"/>
            <w:r w:rsidRPr="00DC2838">
              <w:rPr>
                <w:b/>
                <w:sz w:val="22"/>
                <w:szCs w:val="22"/>
              </w:rPr>
              <w:t>осква, ул. Мясницкая,35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05.02.2014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8239F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1 500 000 /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1 150 000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19%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15.02.2011 № 26</w:t>
            </w:r>
          </w:p>
        </w:tc>
        <w:tc>
          <w:tcPr>
            <w:tcW w:w="1843" w:type="dxa"/>
          </w:tcPr>
          <w:p w:rsidR="00296CB6" w:rsidRDefault="00324958" w:rsidP="00296CB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5 000 000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296CB6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5 000 000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pPr>
        <w:ind w:firstLine="567"/>
      </w:pPr>
    </w:p>
    <w:p w:rsidR="000641AA" w:rsidRPr="00AA5BF7" w:rsidRDefault="000641AA" w:rsidP="000641AA">
      <w:pPr>
        <w:ind w:left="567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>Раздел 7. Сведения о недвижимом им</w:t>
      </w:r>
      <w:r>
        <w:rPr>
          <w:b/>
          <w:sz w:val="28"/>
          <w:szCs w:val="28"/>
        </w:rPr>
        <w:t>уществе, транспортных средствах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и ценных бумагах, отчужден</w:t>
      </w:r>
      <w:r>
        <w:rPr>
          <w:b/>
          <w:sz w:val="28"/>
          <w:szCs w:val="28"/>
        </w:rPr>
        <w:t>ных в течение отчетного периода</w:t>
      </w:r>
      <w:r>
        <w:rPr>
          <w:b/>
          <w:sz w:val="28"/>
          <w:szCs w:val="28"/>
        </w:rPr>
        <w:br/>
      </w:r>
      <w:r w:rsidRPr="00AA5BF7">
        <w:rPr>
          <w:b/>
          <w:sz w:val="28"/>
          <w:szCs w:val="28"/>
        </w:rPr>
        <w:t>в результате безвозмездной сделки</w:t>
      </w:r>
    </w:p>
    <w:p w:rsidR="000641AA" w:rsidRPr="00B7101B" w:rsidRDefault="000641AA" w:rsidP="000641AA">
      <w:pPr>
        <w:rPr>
          <w:sz w:val="28"/>
          <w:szCs w:val="28"/>
        </w:rPr>
      </w:pPr>
    </w:p>
    <w:tbl>
      <w:tblPr>
        <w:tblStyle w:val="a3"/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78"/>
        <w:gridCol w:w="3808"/>
        <w:gridCol w:w="1763"/>
        <w:gridCol w:w="3626"/>
      </w:tblGrid>
      <w:tr w:rsidR="000641AA" w:rsidRPr="00893604" w:rsidTr="009C13E2">
        <w:trPr>
          <w:trHeight w:val="240"/>
        </w:trPr>
        <w:tc>
          <w:tcPr>
            <w:tcW w:w="616" w:type="dxa"/>
          </w:tcPr>
          <w:p w:rsidR="000641AA" w:rsidRDefault="000641AA" w:rsidP="009C13E2">
            <w:pPr>
              <w:ind w:left="57" w:right="57"/>
              <w:jc w:val="center"/>
            </w:pPr>
            <w:r>
              <w:t>№</w:t>
            </w:r>
          </w:p>
          <w:p w:rsidR="000641AA" w:rsidRPr="00893604" w:rsidRDefault="000641AA" w:rsidP="009C13E2">
            <w:pPr>
              <w:ind w:left="57" w:right="57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86" w:type="dxa"/>
            <w:gridSpan w:val="2"/>
          </w:tcPr>
          <w:p w:rsidR="000641AA" w:rsidRPr="00B7101B" w:rsidRDefault="000641AA" w:rsidP="009C13E2">
            <w:pPr>
              <w:ind w:left="57" w:right="57"/>
              <w:jc w:val="center"/>
            </w:pPr>
            <w:r>
              <w:t>Вид</w:t>
            </w:r>
            <w:r w:rsidRPr="00AA5BF7">
              <w:t xml:space="preserve"> имущества</w:t>
            </w:r>
          </w:p>
        </w:tc>
        <w:tc>
          <w:tcPr>
            <w:tcW w:w="1763" w:type="dxa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Приобретатель имущества</w:t>
            </w:r>
            <w:r>
              <w:br/>
            </w:r>
            <w:r w:rsidRPr="00B7101B">
              <w:t>по сделке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3626" w:type="dxa"/>
          </w:tcPr>
          <w:p w:rsidR="000641AA" w:rsidRPr="00B7101B" w:rsidRDefault="000641AA" w:rsidP="009C13E2">
            <w:pPr>
              <w:ind w:left="57" w:right="57"/>
              <w:jc w:val="center"/>
            </w:pPr>
            <w:r>
              <w:t>Основание отчуждения</w:t>
            </w:r>
            <w:r>
              <w:br/>
            </w:r>
            <w:r w:rsidRPr="00B7101B">
              <w:t>имущес</w:t>
            </w:r>
            <w:r w:rsidRPr="00B7101B">
              <w:t>т</w:t>
            </w:r>
            <w:r w:rsidRPr="00B7101B">
              <w:t>ва</w:t>
            </w:r>
            <w:r>
              <w:rPr>
                <w:rStyle w:val="a6"/>
              </w:rPr>
              <w:footnoteReference w:id="4"/>
            </w: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1763" w:type="dxa"/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626" w:type="dxa"/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4</w:t>
            </w: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0641AA" w:rsidRPr="00B7101B" w:rsidRDefault="000641AA" w:rsidP="009C13E2">
            <w:pPr>
              <w:ind w:left="57" w:right="57"/>
            </w:pPr>
            <w:r w:rsidRPr="00B7101B"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0641AA" w:rsidRPr="00B7101B" w:rsidRDefault="000641AA" w:rsidP="009C13E2">
            <w:pPr>
              <w:ind w:left="57" w:right="57"/>
            </w:pPr>
            <w:r w:rsidRPr="00B7101B"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0641AA">
        <w:trPr>
          <w:trHeight w:val="492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0641AA" w:rsidRPr="002B7F3F" w:rsidRDefault="000641AA" w:rsidP="009C13E2">
            <w:pPr>
              <w:ind w:left="57" w:right="57"/>
              <w:rPr>
                <w:b/>
              </w:rPr>
            </w:pPr>
            <w:r w:rsidRPr="002B7F3F">
              <w:rPr>
                <w:b/>
              </w:rPr>
              <w:t>квартира однокомнатная</w:t>
            </w: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2B7F3F" w:rsidRDefault="000641AA" w:rsidP="002B7F3F">
            <w:pPr>
              <w:ind w:left="57" w:right="57"/>
              <w:rPr>
                <w:b/>
              </w:rPr>
            </w:pPr>
            <w:r w:rsidRPr="002B7F3F">
              <w:rPr>
                <w:b/>
              </w:rPr>
              <w:t xml:space="preserve">Иванова Светлана Васильевна </w:t>
            </w:r>
            <w:r w:rsidR="002B7F3F">
              <w:rPr>
                <w:b/>
              </w:rPr>
              <w:t>паспорт</w:t>
            </w:r>
            <w:proofErr w:type="gramStart"/>
            <w:r w:rsidR="002B7F3F">
              <w:rPr>
                <w:b/>
              </w:rPr>
              <w:t xml:space="preserve">.., </w:t>
            </w:r>
            <w:proofErr w:type="gramEnd"/>
            <w:r w:rsidR="002B7F3F">
              <w:rPr>
                <w:b/>
              </w:rPr>
              <w:t>адрес</w:t>
            </w:r>
          </w:p>
          <w:p w:rsidR="000641AA" w:rsidRPr="002B7F3F" w:rsidRDefault="002B7F3F" w:rsidP="002B7F3F">
            <w:pPr>
              <w:ind w:left="57" w:right="57"/>
              <w:rPr>
                <w:b/>
              </w:rPr>
            </w:pPr>
            <w:r>
              <w:rPr>
                <w:b/>
              </w:rPr>
              <w:t>регистрации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>, ИНН …</w:t>
            </w:r>
            <w:bookmarkStart w:id="0" w:name="_GoBack"/>
            <w:bookmarkEnd w:id="0"/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0641AA">
            <w:pPr>
              <w:ind w:left="57" w:right="57"/>
            </w:pPr>
            <w:r>
              <w:t xml:space="preserve">Дарственная  (нотариус) регистрационная запись от </w:t>
            </w:r>
            <w:proofErr w:type="spellStart"/>
            <w:r>
              <w:t>12.12.20__г</w:t>
            </w:r>
            <w:proofErr w:type="spellEnd"/>
            <w:r>
              <w:t>.</w:t>
            </w: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0641AA" w:rsidRPr="00B7101B" w:rsidRDefault="000641AA" w:rsidP="009C13E2">
            <w:pPr>
              <w:ind w:left="57" w:right="57"/>
            </w:pPr>
            <w:r w:rsidRPr="00B7101B"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vAlign w:val="bottom"/>
          </w:tcPr>
          <w:p w:rsidR="000641AA" w:rsidRPr="00B7101B" w:rsidRDefault="000641AA" w:rsidP="009C13E2">
            <w:pPr>
              <w:ind w:left="57" w:right="57"/>
            </w:pPr>
            <w:r w:rsidRPr="00B7101B"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1)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  <w:bottom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  <w:tr w:rsidR="000641AA" w:rsidRPr="00893604" w:rsidTr="009C13E2">
        <w:trPr>
          <w:trHeight w:val="240"/>
        </w:trPr>
        <w:tc>
          <w:tcPr>
            <w:tcW w:w="61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  <w:jc w:val="center"/>
            </w:pPr>
          </w:p>
        </w:tc>
        <w:tc>
          <w:tcPr>
            <w:tcW w:w="378" w:type="dxa"/>
            <w:tcBorders>
              <w:top w:val="nil"/>
              <w:righ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  <w:r>
              <w:t>2)</w:t>
            </w:r>
          </w:p>
        </w:tc>
        <w:tc>
          <w:tcPr>
            <w:tcW w:w="3808" w:type="dxa"/>
            <w:tcBorders>
              <w:top w:val="nil"/>
              <w:left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1763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  <w:tc>
          <w:tcPr>
            <w:tcW w:w="3626" w:type="dxa"/>
            <w:tcBorders>
              <w:top w:val="nil"/>
            </w:tcBorders>
            <w:vAlign w:val="bottom"/>
          </w:tcPr>
          <w:p w:rsidR="000641AA" w:rsidRPr="00893604" w:rsidRDefault="000641AA" w:rsidP="009C13E2">
            <w:pPr>
              <w:ind w:left="57" w:right="57"/>
            </w:pPr>
          </w:p>
        </w:tc>
      </w:tr>
    </w:tbl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Pr="00A75B7D" w:rsidRDefault="00324958" w:rsidP="00324958">
      <w:pPr>
        <w:pBdr>
          <w:top w:val="single" w:sz="4" w:space="1" w:color="auto"/>
        </w:pBdr>
        <w:jc w:val="center"/>
        <w:rPr>
          <w:sz w:val="20"/>
        </w:rPr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95" w:rsidRDefault="00261395" w:rsidP="00324958">
      <w:r>
        <w:separator/>
      </w:r>
    </w:p>
  </w:endnote>
  <w:endnote w:type="continuationSeparator" w:id="0">
    <w:p w:rsidR="00261395" w:rsidRDefault="00261395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95" w:rsidRDefault="00261395" w:rsidP="00324958">
      <w:r>
        <w:separator/>
      </w:r>
    </w:p>
  </w:footnote>
  <w:footnote w:type="continuationSeparator" w:id="0">
    <w:p w:rsidR="00261395" w:rsidRDefault="00261395" w:rsidP="00324958">
      <w:r>
        <w:continuationSeparator/>
      </w:r>
    </w:p>
  </w:footnote>
  <w:footnote w:id="1">
    <w:p w:rsidR="009C397A" w:rsidRPr="004841AB" w:rsidRDefault="009C397A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9C397A" w:rsidRDefault="009C397A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0641AA" w:rsidRDefault="000641AA" w:rsidP="000641AA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4">
    <w:p w:rsidR="000641AA" w:rsidRDefault="000641AA" w:rsidP="000641AA">
      <w:pPr>
        <w:pStyle w:val="a4"/>
      </w:pPr>
      <w:r w:rsidRPr="00B7101B">
        <w:rPr>
          <w:rStyle w:val="a6"/>
          <w:sz w:val="16"/>
          <w:szCs w:val="16"/>
        </w:rPr>
        <w:footnoteRef/>
      </w:r>
      <w:r w:rsidRPr="00B7101B">
        <w:rPr>
          <w:sz w:val="16"/>
          <w:szCs w:val="16"/>
        </w:rPr>
        <w:t xml:space="preserve"> Указываются основания прекращения права собственности (наименование и реквизиты (дата, номер) соответству</w:t>
      </w:r>
      <w:r w:rsidRPr="00B7101B">
        <w:rPr>
          <w:sz w:val="16"/>
          <w:szCs w:val="16"/>
        </w:rPr>
        <w:t>ю</w:t>
      </w:r>
      <w:r w:rsidRPr="00B7101B">
        <w:rPr>
          <w:sz w:val="16"/>
          <w:szCs w:val="16"/>
        </w:rPr>
        <w:t>щего договора или акта).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58"/>
    <w:rsid w:val="00006D8E"/>
    <w:rsid w:val="00006E4D"/>
    <w:rsid w:val="000324E3"/>
    <w:rsid w:val="000641AA"/>
    <w:rsid w:val="00070497"/>
    <w:rsid w:val="00091297"/>
    <w:rsid w:val="000C1299"/>
    <w:rsid w:val="00127BFD"/>
    <w:rsid w:val="0018239F"/>
    <w:rsid w:val="00185DF6"/>
    <w:rsid w:val="001A05F6"/>
    <w:rsid w:val="001E7366"/>
    <w:rsid w:val="002520FF"/>
    <w:rsid w:val="00256EE6"/>
    <w:rsid w:val="00261395"/>
    <w:rsid w:val="00266B65"/>
    <w:rsid w:val="00272F3C"/>
    <w:rsid w:val="00294746"/>
    <w:rsid w:val="00296CB6"/>
    <w:rsid w:val="002A3568"/>
    <w:rsid w:val="002B010F"/>
    <w:rsid w:val="002B5130"/>
    <w:rsid w:val="002B7F3F"/>
    <w:rsid w:val="00306438"/>
    <w:rsid w:val="00324958"/>
    <w:rsid w:val="00372753"/>
    <w:rsid w:val="00390796"/>
    <w:rsid w:val="003B0688"/>
    <w:rsid w:val="003D5607"/>
    <w:rsid w:val="003D5804"/>
    <w:rsid w:val="00414DF6"/>
    <w:rsid w:val="00444607"/>
    <w:rsid w:val="00475549"/>
    <w:rsid w:val="004841AB"/>
    <w:rsid w:val="004D032B"/>
    <w:rsid w:val="004E0C88"/>
    <w:rsid w:val="005256B8"/>
    <w:rsid w:val="005601BE"/>
    <w:rsid w:val="0057602C"/>
    <w:rsid w:val="00582BDA"/>
    <w:rsid w:val="005861CF"/>
    <w:rsid w:val="005C35DD"/>
    <w:rsid w:val="005E14C3"/>
    <w:rsid w:val="005F4E05"/>
    <w:rsid w:val="00606720"/>
    <w:rsid w:val="006603C7"/>
    <w:rsid w:val="00695C84"/>
    <w:rsid w:val="00697504"/>
    <w:rsid w:val="006A055A"/>
    <w:rsid w:val="006B4B3A"/>
    <w:rsid w:val="006B55F2"/>
    <w:rsid w:val="006C6AE0"/>
    <w:rsid w:val="006C7B7E"/>
    <w:rsid w:val="006D4C4E"/>
    <w:rsid w:val="00731A35"/>
    <w:rsid w:val="0074176D"/>
    <w:rsid w:val="00773C0C"/>
    <w:rsid w:val="00774CFA"/>
    <w:rsid w:val="00774FDE"/>
    <w:rsid w:val="00830BCE"/>
    <w:rsid w:val="008450AC"/>
    <w:rsid w:val="008B6016"/>
    <w:rsid w:val="008C2720"/>
    <w:rsid w:val="008D74D4"/>
    <w:rsid w:val="009734B2"/>
    <w:rsid w:val="009805F5"/>
    <w:rsid w:val="009C397A"/>
    <w:rsid w:val="009F301C"/>
    <w:rsid w:val="00A204EC"/>
    <w:rsid w:val="00A23876"/>
    <w:rsid w:val="00A75B7D"/>
    <w:rsid w:val="00B17DB4"/>
    <w:rsid w:val="00B44839"/>
    <w:rsid w:val="00BB56A9"/>
    <w:rsid w:val="00BE2AF4"/>
    <w:rsid w:val="00C56557"/>
    <w:rsid w:val="00C63479"/>
    <w:rsid w:val="00CA1C76"/>
    <w:rsid w:val="00D12471"/>
    <w:rsid w:val="00D17A50"/>
    <w:rsid w:val="00D25367"/>
    <w:rsid w:val="00D36C9E"/>
    <w:rsid w:val="00D5193C"/>
    <w:rsid w:val="00D63150"/>
    <w:rsid w:val="00D97BE7"/>
    <w:rsid w:val="00DA6901"/>
    <w:rsid w:val="00DC1027"/>
    <w:rsid w:val="00DC2838"/>
    <w:rsid w:val="00E31661"/>
    <w:rsid w:val="00E331B5"/>
    <w:rsid w:val="00E40D6E"/>
    <w:rsid w:val="00E45085"/>
    <w:rsid w:val="00E6205F"/>
    <w:rsid w:val="00E63D70"/>
    <w:rsid w:val="00E7106D"/>
    <w:rsid w:val="00E951D5"/>
    <w:rsid w:val="00EB029C"/>
    <w:rsid w:val="00EB7E98"/>
    <w:rsid w:val="00ED44F2"/>
    <w:rsid w:val="00EF5F62"/>
    <w:rsid w:val="00F7323E"/>
    <w:rsid w:val="00F94430"/>
    <w:rsid w:val="00FA1E6D"/>
    <w:rsid w:val="00FC2934"/>
    <w:rsid w:val="00FC43E2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0036D-13FC-4022-9FDF-228DEFCB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Панкратова Лина Владимировна</cp:lastModifiedBy>
  <cp:revision>4</cp:revision>
  <cp:lastPrinted>2016-02-17T11:50:00Z</cp:lastPrinted>
  <dcterms:created xsi:type="dcterms:W3CDTF">2019-01-22T03:14:00Z</dcterms:created>
  <dcterms:modified xsi:type="dcterms:W3CDTF">2020-01-02T03:19:00Z</dcterms:modified>
</cp:coreProperties>
</file>