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71" w:rsidRPr="000151A8" w:rsidRDefault="00DC5071" w:rsidP="00F051D9">
      <w:pPr>
        <w:widowControl w:val="0"/>
        <w:autoSpaceDE w:val="0"/>
        <w:autoSpaceDN w:val="0"/>
        <w:adjustRightInd w:val="0"/>
        <w:ind w:left="5670" w:right="-283"/>
        <w:jc w:val="right"/>
        <w:outlineLvl w:val="0"/>
        <w:rPr>
          <w:rFonts w:cs="Calibri"/>
          <w:sz w:val="22"/>
          <w:szCs w:val="22"/>
        </w:rPr>
      </w:pPr>
      <w:bookmarkStart w:id="0" w:name="Par34"/>
      <w:bookmarkEnd w:id="0"/>
      <w:r w:rsidRPr="000151A8">
        <w:rPr>
          <w:rFonts w:cs="Calibri"/>
          <w:sz w:val="22"/>
          <w:szCs w:val="22"/>
        </w:rPr>
        <w:t>Приложение № 1</w:t>
      </w:r>
    </w:p>
    <w:p w:rsidR="00DC5071" w:rsidRPr="000151A8" w:rsidRDefault="00DC5071" w:rsidP="00F051D9">
      <w:pPr>
        <w:widowControl w:val="0"/>
        <w:autoSpaceDE w:val="0"/>
        <w:autoSpaceDN w:val="0"/>
        <w:adjustRightInd w:val="0"/>
        <w:ind w:left="5670" w:right="-283"/>
        <w:jc w:val="right"/>
        <w:rPr>
          <w:rFonts w:cs="Calibri"/>
          <w:sz w:val="22"/>
          <w:szCs w:val="22"/>
        </w:rPr>
      </w:pPr>
      <w:r w:rsidRPr="000151A8">
        <w:rPr>
          <w:rFonts w:cs="Calibri"/>
          <w:sz w:val="22"/>
          <w:szCs w:val="22"/>
        </w:rPr>
        <w:t xml:space="preserve">к приказу от 31.12.2013 </w:t>
      </w:r>
    </w:p>
    <w:p w:rsidR="00DC5071" w:rsidRPr="001C7305" w:rsidRDefault="00DC5071" w:rsidP="00F051D9">
      <w:pPr>
        <w:widowControl w:val="0"/>
        <w:autoSpaceDE w:val="0"/>
        <w:autoSpaceDN w:val="0"/>
        <w:adjustRightInd w:val="0"/>
        <w:ind w:left="5670" w:right="-283"/>
        <w:jc w:val="right"/>
        <w:rPr>
          <w:rFonts w:cs="Calibri"/>
        </w:rPr>
      </w:pPr>
      <w:r w:rsidRPr="000151A8">
        <w:rPr>
          <w:rFonts w:cs="Calibri"/>
          <w:sz w:val="22"/>
          <w:szCs w:val="22"/>
        </w:rPr>
        <w:t xml:space="preserve">№ </w:t>
      </w:r>
      <w:r w:rsidRPr="000151A8">
        <w:rPr>
          <w:bCs/>
          <w:sz w:val="22"/>
          <w:szCs w:val="22"/>
        </w:rPr>
        <w:t>334/к</w:t>
      </w:r>
    </w:p>
    <w:p w:rsidR="00DC5071" w:rsidRPr="00BE40F3" w:rsidRDefault="00DC5071" w:rsidP="00DC507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C5071" w:rsidRDefault="00DC5071" w:rsidP="00DC5071">
      <w:pPr>
        <w:ind w:left="4536"/>
        <w:rPr>
          <w:szCs w:val="28"/>
        </w:rPr>
      </w:pPr>
      <w:r w:rsidRPr="00BE40F3">
        <w:t xml:space="preserve">       </w:t>
      </w:r>
      <w:r w:rsidRPr="00FC5BC0">
        <w:rPr>
          <w:szCs w:val="28"/>
        </w:rPr>
        <w:t>Председателю</w:t>
      </w:r>
    </w:p>
    <w:p w:rsidR="00DC5071" w:rsidRDefault="00DC5071" w:rsidP="00DC5071">
      <w:pPr>
        <w:ind w:left="4536"/>
        <w:rPr>
          <w:szCs w:val="28"/>
        </w:rPr>
      </w:pPr>
      <w:r>
        <w:rPr>
          <w:szCs w:val="28"/>
        </w:rPr>
        <w:t xml:space="preserve">Контрольно-счетной палаты </w:t>
      </w:r>
    </w:p>
    <w:p w:rsidR="00DC5071" w:rsidRDefault="00DC5071" w:rsidP="00DC5071">
      <w:pPr>
        <w:ind w:left="4536"/>
        <w:rPr>
          <w:szCs w:val="28"/>
        </w:rPr>
      </w:pPr>
      <w:r>
        <w:rPr>
          <w:szCs w:val="28"/>
        </w:rPr>
        <w:t xml:space="preserve">Камчатского края </w:t>
      </w:r>
    </w:p>
    <w:p w:rsidR="00DC5071" w:rsidRPr="00BE40F3" w:rsidRDefault="00DC5071" w:rsidP="00DC5071">
      <w:pPr>
        <w:pStyle w:val="ConsPlusNonformat"/>
        <w:ind w:left="4536"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:rsidR="00DC5071" w:rsidRPr="00BE40F3" w:rsidRDefault="00DC5071" w:rsidP="00DC5071">
      <w:pPr>
        <w:pStyle w:val="ConsPlusNonforma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BE40F3">
        <w:rPr>
          <w:rFonts w:ascii="Times New Roman" w:hAnsi="Times New Roman"/>
          <w:sz w:val="28"/>
        </w:rPr>
        <w:t>т ___________________</w:t>
      </w:r>
      <w:r>
        <w:rPr>
          <w:rFonts w:ascii="Times New Roman" w:hAnsi="Times New Roman"/>
          <w:sz w:val="28"/>
        </w:rPr>
        <w:t>_______</w:t>
      </w:r>
    </w:p>
    <w:p w:rsidR="00DC5071" w:rsidRPr="00BE40F3" w:rsidRDefault="00DC5071" w:rsidP="00DC5071">
      <w:pPr>
        <w:pStyle w:val="ConsPlusNonforma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(наименование должности)</w:t>
      </w:r>
    </w:p>
    <w:p w:rsidR="00DC5071" w:rsidRPr="00BE40F3" w:rsidRDefault="00DC5071" w:rsidP="00DC5071">
      <w:pPr>
        <w:pStyle w:val="ConsPlusNonformat"/>
        <w:ind w:left="4536"/>
        <w:jc w:val="both"/>
        <w:rPr>
          <w:rFonts w:ascii="Times New Roman" w:hAnsi="Times New Roman"/>
          <w:sz w:val="28"/>
        </w:rPr>
      </w:pPr>
      <w:r w:rsidRPr="00BE40F3">
        <w:rPr>
          <w:rFonts w:ascii="Times New Roman" w:hAnsi="Times New Roman"/>
          <w:sz w:val="28"/>
        </w:rPr>
        <w:t>_____________________________</w:t>
      </w:r>
    </w:p>
    <w:p w:rsidR="00DC5071" w:rsidRPr="00BE40F3" w:rsidRDefault="00DC5071" w:rsidP="00DC5071">
      <w:pPr>
        <w:pStyle w:val="ConsPlusNonformat"/>
        <w:ind w:left="453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  <w:r w:rsidRPr="00BE40F3">
        <w:rPr>
          <w:rFonts w:ascii="Times New Roman" w:hAnsi="Times New Roman"/>
          <w:sz w:val="28"/>
        </w:rPr>
        <w:t xml:space="preserve"> (Ф.И.О.)</w:t>
      </w:r>
    </w:p>
    <w:p w:rsidR="00DC5071" w:rsidRPr="00BE40F3" w:rsidRDefault="00DC5071" w:rsidP="00DC5071">
      <w:pPr>
        <w:pStyle w:val="ConsPlusNonformat"/>
        <w:ind w:left="4536"/>
        <w:jc w:val="both"/>
        <w:rPr>
          <w:rFonts w:ascii="Times New Roman" w:hAnsi="Times New Roman"/>
          <w:sz w:val="28"/>
        </w:rPr>
      </w:pPr>
    </w:p>
    <w:p w:rsidR="00DC5071" w:rsidRPr="001C7305" w:rsidRDefault="00DC5071" w:rsidP="00DC5071">
      <w:pPr>
        <w:pStyle w:val="ConsPlusNonformat"/>
        <w:jc w:val="center"/>
        <w:rPr>
          <w:rFonts w:ascii="Times New Roman" w:hAnsi="Times New Roman"/>
          <w:b/>
          <w:sz w:val="28"/>
        </w:rPr>
      </w:pPr>
      <w:bookmarkStart w:id="2" w:name="Par51"/>
      <w:bookmarkEnd w:id="2"/>
      <w:r w:rsidRPr="001C7305">
        <w:rPr>
          <w:rFonts w:ascii="Times New Roman" w:hAnsi="Times New Roman"/>
          <w:b/>
          <w:sz w:val="28"/>
        </w:rPr>
        <w:t>Уведомление</w:t>
      </w:r>
    </w:p>
    <w:p w:rsidR="00DC5071" w:rsidRPr="00BE40F3" w:rsidRDefault="00DC5071" w:rsidP="00DC5071">
      <w:pPr>
        <w:pStyle w:val="ConsPlusNonformat"/>
        <w:jc w:val="center"/>
        <w:rPr>
          <w:rFonts w:ascii="Times New Roman" w:hAnsi="Times New Roman"/>
          <w:sz w:val="28"/>
        </w:rPr>
      </w:pPr>
      <w:r w:rsidRPr="001C7305">
        <w:rPr>
          <w:rFonts w:ascii="Times New Roman" w:hAnsi="Times New Roman"/>
          <w:b/>
          <w:sz w:val="28"/>
        </w:rPr>
        <w:t>о намерении выполнять иную оплачиваемую работу</w:t>
      </w:r>
    </w:p>
    <w:p w:rsidR="00DC5071" w:rsidRPr="00BE40F3" w:rsidRDefault="00DC5071" w:rsidP="00DC5071">
      <w:pPr>
        <w:pStyle w:val="ConsPlusNonformat"/>
        <w:jc w:val="center"/>
        <w:rPr>
          <w:rFonts w:ascii="Times New Roman" w:hAnsi="Times New Roman"/>
          <w:sz w:val="28"/>
        </w:rPr>
      </w:pPr>
    </w:p>
    <w:p w:rsidR="00F051D9" w:rsidRDefault="00DC5071" w:rsidP="00DC5071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BE40F3">
        <w:rPr>
          <w:rFonts w:ascii="Times New Roman" w:hAnsi="Times New Roman"/>
          <w:sz w:val="28"/>
        </w:rPr>
        <w:t xml:space="preserve">В соответствии с </w:t>
      </w:r>
      <w:hyperlink r:id="rId5" w:history="1">
        <w:r w:rsidRPr="00BE40F3">
          <w:rPr>
            <w:rFonts w:ascii="Times New Roman" w:hAnsi="Times New Roman"/>
            <w:sz w:val="28"/>
          </w:rPr>
          <w:t>частью 2 статьи 14</w:t>
        </w:r>
      </w:hyperlink>
      <w:r w:rsidRPr="00BE40F3">
        <w:rPr>
          <w:rFonts w:ascii="Times New Roman" w:hAnsi="Times New Roman"/>
          <w:sz w:val="28"/>
        </w:rPr>
        <w:t xml:space="preserve"> Федерального закона от 27 июля 2004</w:t>
      </w:r>
      <w:r>
        <w:rPr>
          <w:rFonts w:ascii="Times New Roman" w:hAnsi="Times New Roman"/>
          <w:sz w:val="28"/>
        </w:rPr>
        <w:t xml:space="preserve"> года</w:t>
      </w:r>
      <w:r w:rsidRPr="00BE40F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№  79-ФЗ  «</w:t>
      </w:r>
      <w:r w:rsidRPr="00BE40F3">
        <w:rPr>
          <w:rFonts w:ascii="Times New Roman" w:hAnsi="Times New Roman"/>
          <w:sz w:val="28"/>
        </w:rPr>
        <w:t>О  государственной  гражданской службе Российской Федерации</w:t>
      </w:r>
      <w:r>
        <w:rPr>
          <w:rFonts w:ascii="Times New Roman" w:hAnsi="Times New Roman"/>
          <w:sz w:val="28"/>
        </w:rPr>
        <w:t xml:space="preserve">» </w:t>
      </w:r>
      <w:r w:rsidRPr="00BE40F3">
        <w:rPr>
          <w:rFonts w:ascii="Times New Roman" w:hAnsi="Times New Roman"/>
          <w:sz w:val="28"/>
        </w:rPr>
        <w:t>уведомляю  Вас  о  том,  что  я  намерен выполнять иную оплачиваемую работу</w:t>
      </w:r>
      <w:r>
        <w:rPr>
          <w:rFonts w:ascii="Times New Roman" w:hAnsi="Times New Roman"/>
          <w:sz w:val="28"/>
        </w:rPr>
        <w:t xml:space="preserve"> ______________________________________________________________</w:t>
      </w:r>
      <w:r w:rsidR="00F051D9">
        <w:rPr>
          <w:rFonts w:ascii="Times New Roman" w:hAnsi="Times New Roman"/>
          <w:sz w:val="28"/>
        </w:rPr>
        <w:t>____</w:t>
      </w:r>
    </w:p>
    <w:p w:rsidR="00DC5071" w:rsidRPr="00BE40F3" w:rsidRDefault="00DC5071" w:rsidP="00DC5071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BE40F3">
        <w:rPr>
          <w:rFonts w:ascii="Times New Roman" w:hAnsi="Times New Roman"/>
          <w:sz w:val="28"/>
        </w:rPr>
        <w:t>(указать   сведения   о   деятельности,   которую  собирается  осуществлять</w:t>
      </w:r>
      <w:r>
        <w:rPr>
          <w:rFonts w:ascii="Times New Roman" w:hAnsi="Times New Roman"/>
          <w:sz w:val="28"/>
        </w:rPr>
        <w:t xml:space="preserve"> госсл</w:t>
      </w:r>
      <w:r w:rsidRPr="00BE40F3">
        <w:rPr>
          <w:rFonts w:ascii="Times New Roman" w:hAnsi="Times New Roman"/>
          <w:sz w:val="28"/>
        </w:rPr>
        <w:t>ужащий (место работы, должность,</w:t>
      </w:r>
      <w:r>
        <w:rPr>
          <w:rFonts w:ascii="Times New Roman" w:hAnsi="Times New Roman"/>
          <w:sz w:val="28"/>
        </w:rPr>
        <w:t xml:space="preserve"> </w:t>
      </w:r>
      <w:r w:rsidRPr="00BE40F3">
        <w:rPr>
          <w:rFonts w:ascii="Times New Roman" w:hAnsi="Times New Roman"/>
          <w:sz w:val="28"/>
        </w:rPr>
        <w:t>должностные    обязанности,    предполагаемую    дату   начала   выполнения</w:t>
      </w:r>
      <w:proofErr w:type="gramEnd"/>
      <w:r>
        <w:rPr>
          <w:rFonts w:ascii="Times New Roman" w:hAnsi="Times New Roman"/>
          <w:sz w:val="28"/>
        </w:rPr>
        <w:t xml:space="preserve"> </w:t>
      </w:r>
      <w:r w:rsidRPr="00BE40F3">
        <w:rPr>
          <w:rFonts w:ascii="Times New Roman" w:hAnsi="Times New Roman"/>
          <w:sz w:val="28"/>
        </w:rPr>
        <w:t>соответствующей работы, иное).</w:t>
      </w:r>
    </w:p>
    <w:p w:rsidR="00DC5071" w:rsidRPr="00BE40F3" w:rsidRDefault="00DC5071" w:rsidP="00DC5071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BE40F3">
        <w:rPr>
          <w:rFonts w:ascii="Times New Roman" w:hAnsi="Times New Roman"/>
          <w:sz w:val="28"/>
        </w:rPr>
        <w:t xml:space="preserve">    Выполнение  указанной  работы не повлечет за собой конфликта интересов.</w:t>
      </w:r>
    </w:p>
    <w:p w:rsidR="00DC5071" w:rsidRPr="00BE40F3" w:rsidRDefault="00DC5071" w:rsidP="00DC5071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BE40F3">
        <w:rPr>
          <w:rFonts w:ascii="Times New Roman" w:hAnsi="Times New Roman"/>
          <w:sz w:val="28"/>
        </w:rPr>
        <w:t>При    выполнении   указанной   работы   обязуюсь   соблюдать   требования,</w:t>
      </w:r>
      <w:r>
        <w:rPr>
          <w:rFonts w:ascii="Times New Roman" w:hAnsi="Times New Roman"/>
          <w:sz w:val="28"/>
        </w:rPr>
        <w:t xml:space="preserve"> </w:t>
      </w:r>
      <w:r w:rsidRPr="00BE40F3">
        <w:rPr>
          <w:rFonts w:ascii="Times New Roman" w:hAnsi="Times New Roman"/>
          <w:sz w:val="28"/>
        </w:rPr>
        <w:t xml:space="preserve">предусмотренные  </w:t>
      </w:r>
      <w:hyperlink r:id="rId6" w:history="1">
        <w:r w:rsidRPr="00BE40F3">
          <w:rPr>
            <w:rFonts w:ascii="Times New Roman" w:hAnsi="Times New Roman"/>
            <w:sz w:val="28"/>
          </w:rPr>
          <w:t>статьями  17</w:t>
        </w:r>
      </w:hyperlink>
      <w:r w:rsidRPr="00BE40F3">
        <w:rPr>
          <w:rFonts w:ascii="Times New Roman" w:hAnsi="Times New Roman"/>
          <w:sz w:val="28"/>
        </w:rPr>
        <w:t xml:space="preserve">,  </w:t>
      </w:r>
      <w:hyperlink r:id="rId7" w:history="1">
        <w:r w:rsidRPr="00BE40F3">
          <w:rPr>
            <w:rFonts w:ascii="Times New Roman" w:hAnsi="Times New Roman"/>
            <w:sz w:val="28"/>
          </w:rPr>
          <w:t>18</w:t>
        </w:r>
      </w:hyperlink>
      <w:r w:rsidRPr="00BE40F3">
        <w:rPr>
          <w:rFonts w:ascii="Times New Roman" w:hAnsi="Times New Roman"/>
          <w:sz w:val="28"/>
        </w:rPr>
        <w:t xml:space="preserve">  Федерального  закона </w:t>
      </w:r>
      <w:r>
        <w:rPr>
          <w:rFonts w:ascii="Times New Roman" w:hAnsi="Times New Roman"/>
          <w:sz w:val="28"/>
        </w:rPr>
        <w:t>«</w:t>
      </w:r>
      <w:r w:rsidRPr="00BE40F3">
        <w:rPr>
          <w:rFonts w:ascii="Times New Roman" w:hAnsi="Times New Roman"/>
          <w:sz w:val="28"/>
        </w:rPr>
        <w:t>О государственной</w:t>
      </w:r>
      <w:r>
        <w:rPr>
          <w:rFonts w:ascii="Times New Roman" w:hAnsi="Times New Roman"/>
          <w:sz w:val="28"/>
        </w:rPr>
        <w:t xml:space="preserve"> </w:t>
      </w:r>
      <w:r w:rsidRPr="00BE40F3">
        <w:rPr>
          <w:rFonts w:ascii="Times New Roman" w:hAnsi="Times New Roman"/>
          <w:sz w:val="28"/>
        </w:rPr>
        <w:t>гражданской службе Российской Федерации</w:t>
      </w:r>
      <w:r>
        <w:rPr>
          <w:rFonts w:ascii="Times New Roman" w:hAnsi="Times New Roman"/>
          <w:sz w:val="28"/>
        </w:rPr>
        <w:t>»</w:t>
      </w:r>
      <w:r w:rsidRPr="00BE40F3">
        <w:rPr>
          <w:rFonts w:ascii="Times New Roman" w:hAnsi="Times New Roman"/>
          <w:sz w:val="28"/>
        </w:rPr>
        <w:t>.</w:t>
      </w:r>
    </w:p>
    <w:p w:rsidR="00DC5071" w:rsidRPr="00BE40F3" w:rsidRDefault="00DC5071" w:rsidP="00DC5071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</w:p>
    <w:p w:rsidR="00DC5071" w:rsidRPr="00BE40F3" w:rsidRDefault="00DC5071" w:rsidP="00DC5071">
      <w:pPr>
        <w:pStyle w:val="ConsPlusNonformat"/>
        <w:ind w:firstLine="567"/>
        <w:jc w:val="both"/>
        <w:rPr>
          <w:rFonts w:ascii="Times New Roman" w:hAnsi="Times New Roman"/>
          <w:sz w:val="28"/>
        </w:rPr>
      </w:pPr>
      <w:r w:rsidRPr="00BE40F3">
        <w:rPr>
          <w:rFonts w:ascii="Times New Roman" w:hAnsi="Times New Roman"/>
          <w:sz w:val="28"/>
        </w:rPr>
        <w:t>________________                                          _________________</w:t>
      </w:r>
    </w:p>
    <w:p w:rsidR="00DC5071" w:rsidRPr="00BE40F3" w:rsidRDefault="00F051D9" w:rsidP="00DC5071">
      <w:pPr>
        <w:pStyle w:val="ConsPlusNonforma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 w:rsidR="00DC5071" w:rsidRPr="00BE40F3">
        <w:rPr>
          <w:rFonts w:ascii="Times New Roman" w:hAnsi="Times New Roman"/>
          <w:sz w:val="28"/>
        </w:rPr>
        <w:t xml:space="preserve">     (дата)                                                   (подпись)</w:t>
      </w:r>
    </w:p>
    <w:p w:rsidR="00DC5071" w:rsidRPr="00BE40F3" w:rsidRDefault="00DC5071" w:rsidP="00DC507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C5071" w:rsidRPr="00BE40F3" w:rsidRDefault="00DC5071" w:rsidP="00DC507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C5071" w:rsidRPr="00BE40F3" w:rsidRDefault="00DC5071" w:rsidP="00DC507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DC5071" w:rsidRPr="00BE40F3" w:rsidRDefault="00DC5071" w:rsidP="00DC5071">
      <w:pPr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:rsidR="00B4134E" w:rsidRDefault="00B4134E"/>
    <w:sectPr w:rsidR="00B4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71"/>
    <w:rsid w:val="000151A8"/>
    <w:rsid w:val="0053311F"/>
    <w:rsid w:val="00B4134E"/>
    <w:rsid w:val="00DC5071"/>
    <w:rsid w:val="00F0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5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0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50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0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7C0CEF0D5DA47CC0EFEA3AEC0AD01E10F63103964345419EA73F67D766581AAD402F89DC2EA700D83B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7C0CEF0D5DA47CC0EFEA3AEC0AD01E10F63103964345419EA73F67D766581AAD402F89DC2EA702D836U" TargetMode="External"/><Relationship Id="rId5" Type="http://schemas.openxmlformats.org/officeDocument/2006/relationships/hyperlink" Target="consultantplus://offline/ref=0C7C0CEF0D5DA47CC0EFEA3AEC0AD01E10F63103964345419EA73F67D766581AAD402F89DC2EA705D830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4</cp:revision>
  <dcterms:created xsi:type="dcterms:W3CDTF">2018-03-01T05:11:00Z</dcterms:created>
  <dcterms:modified xsi:type="dcterms:W3CDTF">2018-03-14T07:50:00Z</dcterms:modified>
</cp:coreProperties>
</file>