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BC0D" w14:textId="77777777" w:rsidR="009F21A3" w:rsidRPr="00AF7365" w:rsidRDefault="009F21A3" w:rsidP="00981ED2">
      <w:pPr>
        <w:autoSpaceDE w:val="0"/>
        <w:autoSpaceDN w:val="0"/>
        <w:adjustRightInd w:val="0"/>
        <w:jc w:val="center"/>
      </w:pPr>
      <w:r w:rsidRPr="00AF7365">
        <w:rPr>
          <w:noProof/>
        </w:rPr>
        <w:drawing>
          <wp:anchor distT="0" distB="0" distL="114300" distR="114300" simplePos="0" relativeHeight="251658240" behindDoc="0" locked="0" layoutInCell="1" allowOverlap="1" wp14:anchorId="52D7E4DA" wp14:editId="5A71D900">
            <wp:simplePos x="0" y="0"/>
            <wp:positionH relativeFrom="page">
              <wp:posOffset>3599180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hrough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hrough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82C90" w14:textId="77777777" w:rsidR="009F21A3" w:rsidRPr="00AF7365" w:rsidRDefault="009F21A3" w:rsidP="00981ED2">
      <w:pPr>
        <w:pStyle w:val="ConsPlusNormal"/>
        <w:widowControl/>
        <w:ind w:firstLine="0"/>
        <w:jc w:val="center"/>
        <w:rPr>
          <w:sz w:val="12"/>
          <w:szCs w:val="1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21A3" w:rsidRPr="00AF7365" w14:paraId="55788A9D" w14:textId="77777777" w:rsidTr="00EE6369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24946" w14:textId="77777777" w:rsidR="000949DA" w:rsidRDefault="00423C90" w:rsidP="000949DA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14:paraId="0F629B75" w14:textId="7B7548AF" w:rsidR="009F21A3" w:rsidRPr="00AF7365" w:rsidRDefault="009F21A3" w:rsidP="000949DA">
            <w:pPr>
              <w:ind w:firstLine="709"/>
              <w:jc w:val="center"/>
              <w:rPr>
                <w:b/>
                <w:sz w:val="28"/>
              </w:rPr>
            </w:pPr>
            <w:r w:rsidRPr="00AF7365">
              <w:rPr>
                <w:b/>
                <w:sz w:val="28"/>
              </w:rPr>
              <w:t>КАМЧАТСКОГО КРАЯ</w:t>
            </w:r>
          </w:p>
          <w:p w14:paraId="54F296D1" w14:textId="77777777" w:rsidR="009F21A3" w:rsidRPr="00AF7365" w:rsidRDefault="009F21A3" w:rsidP="000949DA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pacing w:val="80"/>
                <w:sz w:val="12"/>
                <w:szCs w:val="12"/>
              </w:rPr>
            </w:pPr>
          </w:p>
          <w:p w14:paraId="7990BC6B" w14:textId="7BF129EC" w:rsidR="009F21A3" w:rsidRDefault="009F21A3" w:rsidP="000949DA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F7365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</w:p>
          <w:p w14:paraId="1A153B0C" w14:textId="77777777" w:rsidR="000949DA" w:rsidRPr="00800978" w:rsidRDefault="000949DA" w:rsidP="00981E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09955AC" w14:textId="77777777" w:rsidR="009F21A3" w:rsidRPr="00AF7365" w:rsidRDefault="009F21A3" w:rsidP="00981ED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0C6A8ECB" w14:textId="77777777" w:rsidR="009F21A3" w:rsidRPr="004D76D7" w:rsidRDefault="009F21A3" w:rsidP="00981ED2">
      <w:pPr>
        <w:rPr>
          <w:sz w:val="16"/>
          <w:szCs w:val="16"/>
        </w:rPr>
      </w:pPr>
    </w:p>
    <w:tbl>
      <w:tblPr>
        <w:tblW w:w="9947" w:type="dxa"/>
        <w:tblInd w:w="411" w:type="dxa"/>
        <w:tblLook w:val="01E0" w:firstRow="1" w:lastRow="1" w:firstColumn="1" w:lastColumn="1" w:noHBand="0" w:noVBand="0"/>
      </w:tblPr>
      <w:tblGrid>
        <w:gridCol w:w="9947"/>
      </w:tblGrid>
      <w:tr w:rsidR="000949DA" w:rsidRPr="00AF7365" w14:paraId="35869A37" w14:textId="77777777" w:rsidTr="000949DA">
        <w:trPr>
          <w:trHeight w:val="752"/>
        </w:trPr>
        <w:tc>
          <w:tcPr>
            <w:tcW w:w="9947" w:type="dxa"/>
          </w:tcPr>
          <w:p w14:paraId="39309042" w14:textId="31D440C1" w:rsidR="000949DA" w:rsidRPr="000949DA" w:rsidRDefault="000949DA" w:rsidP="000949DA">
            <w:pPr>
              <w:rPr>
                <w:b/>
                <w:bCs/>
                <w:sz w:val="28"/>
                <w:szCs w:val="28"/>
              </w:rPr>
            </w:pPr>
            <w:r w:rsidRPr="000949DA">
              <w:rPr>
                <w:b/>
                <w:bCs/>
                <w:sz w:val="28"/>
                <w:szCs w:val="28"/>
              </w:rPr>
              <w:t xml:space="preserve">От 12.05.2025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0949DA">
              <w:rPr>
                <w:b/>
                <w:bCs/>
                <w:sz w:val="28"/>
                <w:szCs w:val="28"/>
              </w:rPr>
              <w:t>№ 32</w:t>
            </w:r>
          </w:p>
          <w:p w14:paraId="3BCD9DFE" w14:textId="77777777" w:rsidR="000949DA" w:rsidRPr="000949DA" w:rsidRDefault="000949DA" w:rsidP="000949DA">
            <w:pPr>
              <w:jc w:val="center"/>
              <w:rPr>
                <w:b/>
                <w:bCs/>
                <w:sz w:val="12"/>
                <w:szCs w:val="12"/>
              </w:rPr>
            </w:pPr>
            <w:r w:rsidRPr="000949DA">
              <w:rPr>
                <w:b/>
                <w:bCs/>
                <w:sz w:val="28"/>
                <w:szCs w:val="28"/>
              </w:rPr>
              <w:br w:type="page"/>
            </w:r>
            <w:r w:rsidRPr="000949DA">
              <w:rPr>
                <w:b/>
                <w:bCs/>
                <w:sz w:val="28"/>
                <w:szCs w:val="28"/>
              </w:rPr>
              <w:br w:type="page"/>
            </w:r>
            <w:r w:rsidRPr="000949DA">
              <w:rPr>
                <w:b/>
                <w:bCs/>
                <w:sz w:val="28"/>
                <w:szCs w:val="28"/>
              </w:rPr>
              <w:br w:type="page"/>
            </w:r>
          </w:p>
          <w:p w14:paraId="6EF4A87B" w14:textId="36C4ED3A" w:rsidR="000949DA" w:rsidRPr="00AF7365" w:rsidRDefault="000949DA" w:rsidP="000949DA">
            <w:pPr>
              <w:jc w:val="center"/>
              <w:rPr>
                <w:sz w:val="28"/>
                <w:szCs w:val="28"/>
              </w:rPr>
            </w:pPr>
            <w:r w:rsidRPr="000949DA">
              <w:rPr>
                <w:b/>
                <w:bCs/>
                <w:sz w:val="28"/>
                <w:szCs w:val="28"/>
              </w:rPr>
              <w:t>г. Петропавловск-Камчатский</w:t>
            </w:r>
          </w:p>
        </w:tc>
      </w:tr>
    </w:tbl>
    <w:p w14:paraId="07D70B3F" w14:textId="77777777" w:rsidR="009F21A3" w:rsidRPr="00AF7365" w:rsidRDefault="009F21A3" w:rsidP="00981ED2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</w:tblGrid>
      <w:tr w:rsidR="009F21A3" w:rsidRPr="00AF7365" w14:paraId="5CD328AE" w14:textId="77777777" w:rsidTr="00F84CAC">
        <w:trPr>
          <w:trHeight w:hRule="exact" w:val="1425"/>
        </w:trPr>
        <w:tc>
          <w:tcPr>
            <w:tcW w:w="3794" w:type="dxa"/>
            <w:shd w:val="clear" w:color="auto" w:fill="auto"/>
          </w:tcPr>
          <w:p w14:paraId="5FD72C81" w14:textId="6760DA52" w:rsidR="009F21A3" w:rsidRPr="00AF7365" w:rsidRDefault="00EC6068" w:rsidP="000423D7">
            <w:pPr>
              <w:ind w:firstLine="318"/>
              <w:jc w:val="both"/>
              <w:rPr>
                <w:sz w:val="24"/>
                <w:szCs w:val="24"/>
              </w:rPr>
            </w:pPr>
            <w:r w:rsidRPr="009873C7">
              <w:rPr>
                <w:sz w:val="24"/>
                <w:szCs w:val="24"/>
              </w:rPr>
              <w:t>О</w:t>
            </w:r>
            <w:r w:rsidR="000423D7">
              <w:rPr>
                <w:sz w:val="24"/>
                <w:szCs w:val="24"/>
              </w:rPr>
              <w:t xml:space="preserve"> внесении изменений в</w:t>
            </w:r>
            <w:r w:rsidR="00A74E4B" w:rsidRPr="00A74E4B">
              <w:rPr>
                <w:sz w:val="24"/>
                <w:szCs w:val="24"/>
              </w:rPr>
              <w:t xml:space="preserve"> </w:t>
            </w:r>
            <w:r w:rsidR="00A74E4B">
              <w:rPr>
                <w:sz w:val="24"/>
                <w:szCs w:val="24"/>
              </w:rPr>
              <w:t>приложение к</w:t>
            </w:r>
            <w:r w:rsidR="000423D7">
              <w:rPr>
                <w:sz w:val="24"/>
                <w:szCs w:val="24"/>
              </w:rPr>
              <w:t xml:space="preserve"> приказ</w:t>
            </w:r>
            <w:r w:rsidR="00A74E4B">
              <w:rPr>
                <w:sz w:val="24"/>
                <w:szCs w:val="24"/>
              </w:rPr>
              <w:t>у</w:t>
            </w:r>
            <w:r w:rsidR="000423D7">
              <w:rPr>
                <w:sz w:val="24"/>
                <w:szCs w:val="24"/>
              </w:rPr>
              <w:t xml:space="preserve"> </w:t>
            </w:r>
            <w:r w:rsidR="00423C90" w:rsidRPr="009873C7">
              <w:rPr>
                <w:sz w:val="24"/>
                <w:szCs w:val="24"/>
              </w:rPr>
              <w:t>Контрольно-счетной палат</w:t>
            </w:r>
            <w:r w:rsidR="000423D7">
              <w:rPr>
                <w:sz w:val="24"/>
                <w:szCs w:val="24"/>
              </w:rPr>
              <w:t>ы</w:t>
            </w:r>
            <w:r w:rsidR="00423C90" w:rsidRPr="009873C7">
              <w:rPr>
                <w:sz w:val="24"/>
                <w:szCs w:val="24"/>
              </w:rPr>
              <w:t xml:space="preserve"> </w:t>
            </w:r>
            <w:r w:rsidR="009D5DDE" w:rsidRPr="009873C7">
              <w:rPr>
                <w:sz w:val="24"/>
                <w:szCs w:val="24"/>
              </w:rPr>
              <w:t xml:space="preserve">Камчатского края </w:t>
            </w:r>
            <w:r w:rsidR="000423D7">
              <w:rPr>
                <w:sz w:val="24"/>
                <w:szCs w:val="24"/>
              </w:rPr>
              <w:t>от 15.10.2018 № 19</w:t>
            </w:r>
          </w:p>
        </w:tc>
      </w:tr>
    </w:tbl>
    <w:p w14:paraId="2BCC708E" w14:textId="77777777" w:rsidR="008E6D80" w:rsidRPr="004D76D7" w:rsidRDefault="008E6D80" w:rsidP="00981ED2">
      <w:pPr>
        <w:ind w:right="85" w:firstLine="709"/>
        <w:jc w:val="both"/>
        <w:rPr>
          <w:sz w:val="16"/>
          <w:szCs w:val="16"/>
        </w:rPr>
      </w:pPr>
    </w:p>
    <w:p w14:paraId="5D06CD27" w14:textId="09A46212" w:rsidR="0067720B" w:rsidRPr="004A4955" w:rsidRDefault="00A60C20" w:rsidP="00725F65">
      <w:pPr>
        <w:ind w:right="-1" w:firstLine="709"/>
        <w:jc w:val="both"/>
        <w:rPr>
          <w:sz w:val="28"/>
          <w:szCs w:val="27"/>
        </w:rPr>
      </w:pPr>
      <w:r w:rsidRPr="004A4955">
        <w:rPr>
          <w:sz w:val="28"/>
          <w:szCs w:val="27"/>
        </w:rPr>
        <w:t>В соответствии с</w:t>
      </w:r>
      <w:r w:rsidR="00BF6C76" w:rsidRPr="004A4955">
        <w:rPr>
          <w:sz w:val="28"/>
          <w:szCs w:val="27"/>
        </w:rPr>
        <w:t xml:space="preserve"> частью 5 статьи 19 Федерального закона</w:t>
      </w:r>
      <w:r w:rsidRPr="004A4955">
        <w:rPr>
          <w:sz w:val="28"/>
          <w:szCs w:val="27"/>
        </w:rPr>
        <w:t xml:space="preserve"> </w:t>
      </w:r>
      <w:r w:rsidR="00BF6C76" w:rsidRPr="004A4955">
        <w:rPr>
          <w:sz w:val="28"/>
          <w:szCs w:val="27"/>
        </w:rPr>
        <w:t xml:space="preserve">от 05.04.2013 № </w:t>
      </w:r>
      <w:r w:rsidRPr="004A4955">
        <w:rPr>
          <w:sz w:val="28"/>
          <w:szCs w:val="27"/>
        </w:rPr>
        <w:t>44-ФЗ «О контрактной системе в сфере закупок товаров</w:t>
      </w:r>
      <w:r w:rsidR="00DC7417" w:rsidRPr="004A4955">
        <w:rPr>
          <w:sz w:val="28"/>
          <w:szCs w:val="27"/>
        </w:rPr>
        <w:t>,</w:t>
      </w:r>
      <w:r w:rsidRPr="004A4955">
        <w:rPr>
          <w:sz w:val="28"/>
          <w:szCs w:val="27"/>
        </w:rPr>
        <w:t xml:space="preserve"> работ</w:t>
      </w:r>
      <w:r w:rsidR="00DC7417" w:rsidRPr="004A4955">
        <w:rPr>
          <w:sz w:val="28"/>
          <w:szCs w:val="27"/>
        </w:rPr>
        <w:t>,</w:t>
      </w:r>
      <w:r w:rsidRPr="004A4955">
        <w:rPr>
          <w:sz w:val="28"/>
          <w:szCs w:val="27"/>
        </w:rPr>
        <w:t xml:space="preserve"> услуг для обеспечения государственных и муниципальных нужд»</w:t>
      </w:r>
      <w:r w:rsidR="00DC7417" w:rsidRPr="004A4955">
        <w:rPr>
          <w:sz w:val="28"/>
          <w:szCs w:val="27"/>
        </w:rPr>
        <w:t>,</w:t>
      </w:r>
      <w:r w:rsidRPr="004A4955">
        <w:rPr>
          <w:sz w:val="28"/>
          <w:szCs w:val="27"/>
        </w:rPr>
        <w:t xml:space="preserve"> </w:t>
      </w:r>
      <w:r w:rsidR="00A9645A" w:rsidRPr="004A4955">
        <w:rPr>
          <w:sz w:val="28"/>
          <w:szCs w:val="27"/>
        </w:rPr>
        <w:t>постановлен</w:t>
      </w:r>
      <w:r w:rsidR="00F81299">
        <w:rPr>
          <w:sz w:val="28"/>
          <w:szCs w:val="27"/>
        </w:rPr>
        <w:t>ием</w:t>
      </w:r>
      <w:r w:rsidR="00A9645A" w:rsidRPr="004A4955">
        <w:rPr>
          <w:sz w:val="28"/>
          <w:szCs w:val="27"/>
        </w:rPr>
        <w:t xml:space="preserve"> Правительства Камчатского края от 11.02.2016 № 33-</w:t>
      </w:r>
      <w:r w:rsidR="00E868A9">
        <w:rPr>
          <w:sz w:val="28"/>
          <w:szCs w:val="27"/>
        </w:rPr>
        <w:t>П</w:t>
      </w:r>
      <w:r w:rsidR="00A9645A" w:rsidRPr="004A4955">
        <w:rPr>
          <w:sz w:val="28"/>
          <w:szCs w:val="27"/>
        </w:rPr>
        <w:t xml:space="preserve"> «Об утверждении требований к порядку разработки и принятия правовых актов Камчатского края о нормировании в сфере закупок товаров</w:t>
      </w:r>
      <w:r w:rsidR="00DC7417" w:rsidRPr="004A4955">
        <w:rPr>
          <w:sz w:val="28"/>
          <w:szCs w:val="27"/>
        </w:rPr>
        <w:t>,</w:t>
      </w:r>
      <w:r w:rsidR="00A9645A" w:rsidRPr="004A4955">
        <w:rPr>
          <w:sz w:val="28"/>
          <w:szCs w:val="27"/>
        </w:rPr>
        <w:t xml:space="preserve"> работ</w:t>
      </w:r>
      <w:r w:rsidR="00DC7417" w:rsidRPr="004A4955">
        <w:rPr>
          <w:sz w:val="28"/>
          <w:szCs w:val="27"/>
        </w:rPr>
        <w:t>,</w:t>
      </w:r>
      <w:r w:rsidR="00A9645A" w:rsidRPr="004A4955">
        <w:rPr>
          <w:sz w:val="28"/>
          <w:szCs w:val="27"/>
        </w:rPr>
        <w:t xml:space="preserve"> услуг для обеспечения государственных нужд Камчатского края</w:t>
      </w:r>
      <w:r w:rsidR="00DC7417" w:rsidRPr="004A4955">
        <w:rPr>
          <w:sz w:val="28"/>
          <w:szCs w:val="27"/>
        </w:rPr>
        <w:t>,</w:t>
      </w:r>
      <w:r w:rsidR="00A9645A" w:rsidRPr="004A4955">
        <w:rPr>
          <w:sz w:val="28"/>
          <w:szCs w:val="27"/>
        </w:rPr>
        <w:t xml:space="preserve"> содержанию указанных актов и обеспечению их исполнения»</w:t>
      </w:r>
      <w:r w:rsidR="00DC7417" w:rsidRPr="004A4955">
        <w:rPr>
          <w:sz w:val="28"/>
          <w:szCs w:val="27"/>
        </w:rPr>
        <w:t>,</w:t>
      </w:r>
      <w:r w:rsidR="00A9645A" w:rsidRPr="004A4955">
        <w:rPr>
          <w:sz w:val="28"/>
          <w:szCs w:val="27"/>
        </w:rPr>
        <w:t xml:space="preserve"> </w:t>
      </w:r>
      <w:r w:rsidR="00F071DB">
        <w:rPr>
          <w:sz w:val="28"/>
          <w:szCs w:val="27"/>
        </w:rPr>
        <w:t>п</w:t>
      </w:r>
      <w:r w:rsidR="00F071DB" w:rsidRPr="00F071DB">
        <w:rPr>
          <w:sz w:val="28"/>
          <w:szCs w:val="27"/>
        </w:rPr>
        <w:t>остановление</w:t>
      </w:r>
      <w:r w:rsidR="00F071DB">
        <w:rPr>
          <w:sz w:val="28"/>
          <w:szCs w:val="27"/>
        </w:rPr>
        <w:t xml:space="preserve">м </w:t>
      </w:r>
      <w:r w:rsidR="00F071DB" w:rsidRPr="00F071DB">
        <w:rPr>
          <w:sz w:val="28"/>
          <w:szCs w:val="27"/>
        </w:rPr>
        <w:t>Правительства</w:t>
      </w:r>
      <w:r w:rsidR="00F071DB">
        <w:rPr>
          <w:sz w:val="28"/>
          <w:szCs w:val="27"/>
        </w:rPr>
        <w:t xml:space="preserve"> </w:t>
      </w:r>
      <w:r w:rsidR="00F071DB" w:rsidRPr="00F071DB">
        <w:rPr>
          <w:sz w:val="28"/>
          <w:szCs w:val="27"/>
        </w:rPr>
        <w:t>Камчатского</w:t>
      </w:r>
      <w:r w:rsidR="00F071DB">
        <w:rPr>
          <w:sz w:val="28"/>
          <w:szCs w:val="27"/>
        </w:rPr>
        <w:t xml:space="preserve"> </w:t>
      </w:r>
      <w:r w:rsidR="00F071DB" w:rsidRPr="00F071DB">
        <w:rPr>
          <w:sz w:val="28"/>
          <w:szCs w:val="27"/>
        </w:rPr>
        <w:t>края</w:t>
      </w:r>
      <w:r w:rsidR="00F071DB">
        <w:rPr>
          <w:sz w:val="28"/>
          <w:szCs w:val="27"/>
        </w:rPr>
        <w:t xml:space="preserve"> </w:t>
      </w:r>
      <w:r w:rsidR="00F071DB" w:rsidRPr="00F071DB">
        <w:rPr>
          <w:sz w:val="28"/>
          <w:szCs w:val="27"/>
        </w:rPr>
        <w:t>от</w:t>
      </w:r>
      <w:r w:rsidR="00F071DB">
        <w:rPr>
          <w:sz w:val="28"/>
          <w:szCs w:val="27"/>
        </w:rPr>
        <w:t xml:space="preserve"> 0</w:t>
      </w:r>
      <w:r w:rsidR="00F071DB" w:rsidRPr="00F071DB">
        <w:rPr>
          <w:sz w:val="28"/>
          <w:szCs w:val="27"/>
        </w:rPr>
        <w:t>6</w:t>
      </w:r>
      <w:r w:rsidR="00F071DB">
        <w:rPr>
          <w:sz w:val="28"/>
          <w:szCs w:val="27"/>
        </w:rPr>
        <w:t>.05.</w:t>
      </w:r>
      <w:r w:rsidR="00F071DB" w:rsidRPr="00F071DB">
        <w:rPr>
          <w:sz w:val="28"/>
          <w:szCs w:val="27"/>
        </w:rPr>
        <w:t xml:space="preserve">2021 </w:t>
      </w:r>
      <w:r w:rsidR="00F071DB">
        <w:rPr>
          <w:sz w:val="28"/>
          <w:szCs w:val="27"/>
        </w:rPr>
        <w:t xml:space="preserve">№ </w:t>
      </w:r>
      <w:r w:rsidR="00F071DB" w:rsidRPr="00F071DB">
        <w:rPr>
          <w:sz w:val="28"/>
          <w:szCs w:val="27"/>
        </w:rPr>
        <w:t>174-П</w:t>
      </w:r>
      <w:r w:rsidR="00F071DB">
        <w:rPr>
          <w:sz w:val="28"/>
          <w:szCs w:val="27"/>
        </w:rPr>
        <w:t xml:space="preserve"> «</w:t>
      </w:r>
      <w:r w:rsidR="00F071DB" w:rsidRPr="00F071DB">
        <w:rPr>
          <w:sz w:val="28"/>
          <w:szCs w:val="27"/>
        </w:rPr>
        <w:t>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</w:t>
      </w:r>
      <w:r w:rsidR="00F071DB">
        <w:rPr>
          <w:sz w:val="28"/>
          <w:szCs w:val="27"/>
        </w:rPr>
        <w:t>»</w:t>
      </w:r>
      <w:r w:rsidR="009873C7">
        <w:rPr>
          <w:sz w:val="28"/>
          <w:szCs w:val="27"/>
        </w:rPr>
        <w:t xml:space="preserve"> </w:t>
      </w:r>
    </w:p>
    <w:p w14:paraId="68F93BA4" w14:textId="77777777" w:rsidR="00A60C20" w:rsidRPr="004A4955" w:rsidRDefault="00A60C20" w:rsidP="00981ED2">
      <w:pPr>
        <w:ind w:right="85" w:firstLine="709"/>
        <w:jc w:val="both"/>
        <w:rPr>
          <w:sz w:val="28"/>
          <w:szCs w:val="27"/>
        </w:rPr>
      </w:pPr>
    </w:p>
    <w:p w14:paraId="3C71E0B0" w14:textId="77777777" w:rsidR="009F21A3" w:rsidRPr="004A4955" w:rsidRDefault="009F21A3" w:rsidP="00981ED2">
      <w:pPr>
        <w:ind w:right="85" w:firstLine="709"/>
        <w:jc w:val="both"/>
        <w:rPr>
          <w:sz w:val="28"/>
          <w:szCs w:val="27"/>
        </w:rPr>
      </w:pPr>
      <w:r w:rsidRPr="004A4955">
        <w:rPr>
          <w:sz w:val="28"/>
          <w:szCs w:val="27"/>
        </w:rPr>
        <w:t>ПРИКАЗЫВАЮ:</w:t>
      </w:r>
    </w:p>
    <w:p w14:paraId="77C59F2B" w14:textId="77777777" w:rsidR="00A60C20" w:rsidRPr="008E6D80" w:rsidRDefault="00A60C20" w:rsidP="004B734F">
      <w:pPr>
        <w:ind w:right="85" w:firstLine="709"/>
        <w:jc w:val="both"/>
        <w:rPr>
          <w:sz w:val="24"/>
          <w:szCs w:val="24"/>
        </w:rPr>
      </w:pPr>
    </w:p>
    <w:p w14:paraId="73782FA7" w14:textId="7F9E5533" w:rsidR="001136EF" w:rsidRPr="00F84CAC" w:rsidRDefault="00816E1E" w:rsidP="00CB0A45">
      <w:pPr>
        <w:pStyle w:val="a3"/>
        <w:numPr>
          <w:ilvl w:val="0"/>
          <w:numId w:val="2"/>
        </w:numPr>
        <w:shd w:val="clear" w:color="auto" w:fill="FFFFFF"/>
        <w:ind w:left="0" w:firstLine="709"/>
        <w:contextualSpacing w:val="0"/>
        <w:jc w:val="both"/>
        <w:rPr>
          <w:sz w:val="28"/>
          <w:szCs w:val="27"/>
        </w:rPr>
      </w:pPr>
      <w:r w:rsidRPr="00816E1E">
        <w:rPr>
          <w:sz w:val="28"/>
          <w:szCs w:val="27"/>
        </w:rPr>
        <w:t xml:space="preserve">Внести изменения в </w:t>
      </w:r>
      <w:r w:rsidR="00C61F24">
        <w:rPr>
          <w:sz w:val="28"/>
          <w:szCs w:val="27"/>
        </w:rPr>
        <w:t xml:space="preserve">строки </w:t>
      </w:r>
      <w:r w:rsidRPr="00816E1E">
        <w:rPr>
          <w:sz w:val="28"/>
          <w:szCs w:val="27"/>
        </w:rPr>
        <w:t xml:space="preserve">5.1, 5.2 приложения к приказу </w:t>
      </w:r>
      <w:r w:rsidRPr="00816E1E">
        <w:rPr>
          <w:sz w:val="28"/>
          <w:szCs w:val="28"/>
        </w:rPr>
        <w:t>Контрольно-счетной палаты Камчатского края</w:t>
      </w:r>
      <w:r w:rsidR="000423D7">
        <w:rPr>
          <w:sz w:val="28"/>
          <w:szCs w:val="28"/>
        </w:rPr>
        <w:t xml:space="preserve"> от </w:t>
      </w:r>
      <w:r w:rsidR="000423D7" w:rsidRPr="00816E1E">
        <w:rPr>
          <w:sz w:val="28"/>
          <w:szCs w:val="28"/>
        </w:rPr>
        <w:t xml:space="preserve">15.10.2018 </w:t>
      </w:r>
      <w:r w:rsidRPr="00816E1E">
        <w:rPr>
          <w:sz w:val="28"/>
          <w:szCs w:val="28"/>
        </w:rPr>
        <w:t>№ 19</w:t>
      </w:r>
      <w:r w:rsidR="00F84CAC">
        <w:rPr>
          <w:sz w:val="28"/>
          <w:szCs w:val="28"/>
        </w:rPr>
        <w:t>, изложив их в следующей редакции:</w:t>
      </w:r>
    </w:p>
    <w:p w14:paraId="0F79D9E4" w14:textId="77777777" w:rsidR="00F84CAC" w:rsidRDefault="00F84CAC" w:rsidP="00F84CAC">
      <w:pPr>
        <w:shd w:val="clear" w:color="auto" w:fill="FFFFFF"/>
        <w:jc w:val="both"/>
        <w:rPr>
          <w:sz w:val="28"/>
          <w:szCs w:val="27"/>
        </w:rPr>
      </w:pPr>
      <w:r>
        <w:rPr>
          <w:sz w:val="28"/>
          <w:szCs w:val="27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661"/>
        <w:gridCol w:w="1329"/>
        <w:gridCol w:w="434"/>
        <w:gridCol w:w="659"/>
        <w:gridCol w:w="761"/>
        <w:gridCol w:w="1894"/>
        <w:gridCol w:w="1556"/>
        <w:gridCol w:w="1327"/>
        <w:gridCol w:w="681"/>
        <w:gridCol w:w="573"/>
      </w:tblGrid>
      <w:tr w:rsidR="00725F65" w:rsidRPr="00F84CAC" w14:paraId="1DF61227" w14:textId="77777777" w:rsidTr="00725F65">
        <w:trPr>
          <w:cantSplit/>
        </w:trPr>
        <w:tc>
          <w:tcPr>
            <w:tcW w:w="15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A1F296" w14:textId="77777777" w:rsidR="00F84CAC" w:rsidRPr="00F84CAC" w:rsidRDefault="00F84CAC" w:rsidP="00803A0F">
            <w:pPr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lastRenderedPageBreak/>
              <w:t>5.1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4412F" w14:textId="77777777" w:rsidR="00F84CAC" w:rsidRPr="00F84CAC" w:rsidRDefault="00F84CAC" w:rsidP="00803A0F">
            <w:pPr>
              <w:jc w:val="center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31.01.11</w:t>
            </w:r>
          </w:p>
        </w:tc>
        <w:tc>
          <w:tcPr>
            <w:tcW w:w="6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54FA3" w14:textId="77777777" w:rsidR="00F84CAC" w:rsidRPr="00F84CAC" w:rsidRDefault="00F84CAC" w:rsidP="00F84CAC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мебель для сидения с металлическим каркасом</w:t>
            </w:r>
          </w:p>
          <w:p w14:paraId="00ECF676" w14:textId="77777777" w:rsidR="00F84CAC" w:rsidRPr="00F84CAC" w:rsidRDefault="00F84CAC" w:rsidP="00803A0F">
            <w:pPr>
              <w:pStyle w:val="a3"/>
              <w:ind w:left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(для Председателя, заместителя председателя, аудиторов Контрольно-счетной палаты Камчатского края)</w:t>
            </w:r>
          </w:p>
        </w:tc>
        <w:tc>
          <w:tcPr>
            <w:tcW w:w="2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7C2F8" w14:textId="77777777" w:rsidR="00F84CAC" w:rsidRPr="00F84CAC" w:rsidRDefault="00F84CAC" w:rsidP="00803A0F">
            <w:pPr>
              <w:jc w:val="center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796</w:t>
            </w: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BF5D1E" w14:textId="77777777" w:rsidR="00F84CAC" w:rsidRPr="00F84CAC" w:rsidRDefault="00F84CAC" w:rsidP="00803A0F">
            <w:pPr>
              <w:jc w:val="center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Штука</w:t>
            </w:r>
          </w:p>
        </w:tc>
        <w:tc>
          <w:tcPr>
            <w:tcW w:w="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40FA5" w14:textId="77777777" w:rsidR="00F84CAC" w:rsidRPr="00F84CAC" w:rsidRDefault="00F84CAC" w:rsidP="00803A0F">
            <w:pPr>
              <w:jc w:val="center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/-/-/-/</w:t>
            </w:r>
          </w:p>
        </w:tc>
        <w:tc>
          <w:tcPr>
            <w:tcW w:w="9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8F091" w14:textId="77777777" w:rsidR="00F84CAC" w:rsidRPr="00F84CAC" w:rsidRDefault="00F84CAC" w:rsidP="00F84CAC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преимущественно с металлическим каркасом, с подлокотниками, с регулируемыми механизмом по высоте (газ-лифт) и углом наклона (механизм качания)</w:t>
            </w:r>
          </w:p>
          <w:p w14:paraId="4FF1AEAC" w14:textId="77777777" w:rsidR="00F84CAC" w:rsidRPr="00F84CAC" w:rsidRDefault="00F84CAC" w:rsidP="00F84CAC">
            <w:pPr>
              <w:pStyle w:val="a3"/>
              <w:numPr>
                <w:ilvl w:val="0"/>
                <w:numId w:val="19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возможные значения: искусственная кожа; мебельный (искусственный) мех; искусственная замша (микрофибра); ткань; нетканые материалы</w:t>
            </w:r>
          </w:p>
        </w:tc>
        <w:tc>
          <w:tcPr>
            <w:tcW w:w="7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C6E354" w14:textId="77777777" w:rsidR="00F84CAC" w:rsidRPr="00F84CAC" w:rsidRDefault="00F84CAC" w:rsidP="00F84CAC">
            <w:pPr>
              <w:pStyle w:val="a3"/>
              <w:numPr>
                <w:ilvl w:val="0"/>
                <w:numId w:val="21"/>
              </w:numPr>
              <w:ind w:left="1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материал;</w:t>
            </w:r>
          </w:p>
          <w:p w14:paraId="3A0BB96D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6ED54F01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0844D35A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536CCC15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0FDE17CD" w14:textId="77777777" w:rsidR="00F84CAC" w:rsidRPr="00F84CAC" w:rsidRDefault="00F84CAC" w:rsidP="00F84CAC">
            <w:pPr>
              <w:pStyle w:val="a3"/>
              <w:numPr>
                <w:ilvl w:val="0"/>
                <w:numId w:val="21"/>
              </w:numPr>
              <w:ind w:left="1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обивочные материалы</w:t>
            </w:r>
          </w:p>
          <w:p w14:paraId="5643C29A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008D7174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4D462B02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17ECCA97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7224C025" w14:textId="77777777" w:rsidR="00F84CAC" w:rsidRPr="00F84CAC" w:rsidRDefault="00F84CAC" w:rsidP="00F84CAC">
            <w:pPr>
              <w:pStyle w:val="a3"/>
              <w:numPr>
                <w:ilvl w:val="0"/>
                <w:numId w:val="21"/>
              </w:numPr>
              <w:ind w:left="1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предельная цена</w:t>
            </w: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C3B9D" w14:textId="77777777" w:rsidR="00F84CAC" w:rsidRPr="00F84CAC" w:rsidRDefault="00F84CAC" w:rsidP="00F84CAC">
            <w:pPr>
              <w:pStyle w:val="a3"/>
              <w:numPr>
                <w:ilvl w:val="0"/>
                <w:numId w:val="20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преимущественно с металлическим каркасом, с подлокотниками, с регулируемыми механизмом по высоте (газ-лифт) и углом наклона (механизм качания)</w:t>
            </w:r>
          </w:p>
          <w:p w14:paraId="2FB7A65D" w14:textId="77777777" w:rsidR="00F84CAC" w:rsidRPr="00F84CAC" w:rsidRDefault="00F84CAC" w:rsidP="00F84CAC">
            <w:pPr>
              <w:pStyle w:val="a3"/>
              <w:numPr>
                <w:ilvl w:val="0"/>
                <w:numId w:val="20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возможные значения: искусственная кожа; мебельный (искусственный) мех; искусственная замша (микрофибра); ткань; нетканые материалы</w:t>
            </w:r>
          </w:p>
          <w:p w14:paraId="33761DB2" w14:textId="77777777" w:rsidR="00F84CAC" w:rsidRPr="00F84CAC" w:rsidRDefault="00F84CAC" w:rsidP="00F84CAC">
            <w:pPr>
              <w:pStyle w:val="a3"/>
              <w:numPr>
                <w:ilvl w:val="0"/>
                <w:numId w:val="20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не более 80 тыс. рублей.</w:t>
            </w:r>
          </w:p>
        </w:tc>
        <w:tc>
          <w:tcPr>
            <w:tcW w:w="3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DFC52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A5BAA5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</w:tc>
      </w:tr>
      <w:tr w:rsidR="00725F65" w:rsidRPr="00F84CAC" w14:paraId="27D6BDA2" w14:textId="77777777" w:rsidTr="00725F65">
        <w:trPr>
          <w:cantSplit/>
        </w:trPr>
        <w:tc>
          <w:tcPr>
            <w:tcW w:w="157" w:type="pct"/>
            <w:tcBorders>
              <w:top w:val="dotted" w:sz="4" w:space="0" w:color="auto"/>
              <w:right w:val="single" w:sz="4" w:space="0" w:color="auto"/>
            </w:tcBorders>
          </w:tcPr>
          <w:p w14:paraId="04231D37" w14:textId="77777777" w:rsidR="00F84CAC" w:rsidRPr="00F84CAC" w:rsidRDefault="00F84CAC" w:rsidP="00803A0F">
            <w:pPr>
              <w:pStyle w:val="a3"/>
              <w:ind w:left="9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5.2</w:t>
            </w:r>
          </w:p>
        </w:tc>
        <w:tc>
          <w:tcPr>
            <w:tcW w:w="32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2247F8D" w14:textId="77777777" w:rsidR="00F84CAC" w:rsidRPr="00F84CAC" w:rsidRDefault="00F84CAC" w:rsidP="00803A0F">
            <w:pPr>
              <w:jc w:val="center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31.01.11</w:t>
            </w:r>
          </w:p>
        </w:tc>
        <w:tc>
          <w:tcPr>
            <w:tcW w:w="652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D3E2361" w14:textId="77777777" w:rsidR="00F84CAC" w:rsidRPr="00F84CAC" w:rsidRDefault="00F84CAC" w:rsidP="00F84CAC">
            <w:pPr>
              <w:pStyle w:val="a3"/>
              <w:numPr>
                <w:ilvl w:val="0"/>
                <w:numId w:val="9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 xml:space="preserve">мебель для сидения с металлическим каркасом </w:t>
            </w:r>
          </w:p>
          <w:p w14:paraId="33E0344E" w14:textId="77777777" w:rsidR="00F84CAC" w:rsidRPr="00F84CAC" w:rsidRDefault="00F84CAC" w:rsidP="00803A0F">
            <w:pPr>
              <w:pStyle w:val="a3"/>
              <w:ind w:left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(для сотрудников аппарата Контрольно-счетной палаты Камчатского края)</w:t>
            </w:r>
          </w:p>
        </w:tc>
        <w:tc>
          <w:tcPr>
            <w:tcW w:w="21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B4355AD" w14:textId="77777777" w:rsidR="00F84CAC" w:rsidRPr="00F84CAC" w:rsidRDefault="00F84CAC" w:rsidP="00803A0F">
            <w:pPr>
              <w:jc w:val="center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796</w:t>
            </w: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13A9050" w14:textId="77777777" w:rsidR="00F84CAC" w:rsidRPr="00F84CAC" w:rsidRDefault="00F84CAC" w:rsidP="00803A0F">
            <w:pPr>
              <w:jc w:val="center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Штука</w:t>
            </w:r>
          </w:p>
        </w:tc>
        <w:tc>
          <w:tcPr>
            <w:tcW w:w="37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EBF04F5" w14:textId="77777777" w:rsidR="00F84CAC" w:rsidRPr="00F84CAC" w:rsidRDefault="00F84CAC" w:rsidP="00803A0F">
            <w:pPr>
              <w:jc w:val="center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/-/-/-/</w:t>
            </w:r>
          </w:p>
        </w:tc>
        <w:tc>
          <w:tcPr>
            <w:tcW w:w="92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12E182C" w14:textId="77777777" w:rsidR="00F84CAC" w:rsidRPr="00F84CAC" w:rsidRDefault="00F84CAC" w:rsidP="00F84CAC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преимущественно с металлическим каркасом, с подлокотниками, с регулируемыми механизмом по высоте (газ-лифт) и углом наклона (механизм качания)</w:t>
            </w:r>
          </w:p>
          <w:p w14:paraId="406242C6" w14:textId="77777777" w:rsidR="00F84CAC" w:rsidRPr="00F84CAC" w:rsidRDefault="00F84CAC" w:rsidP="00F84CAC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возможные значения: искусственная кожа; мебельный (искусственный) мех; искусственная замша (микрофибра); ткань; нетканые материалы</w:t>
            </w:r>
          </w:p>
        </w:tc>
        <w:tc>
          <w:tcPr>
            <w:tcW w:w="76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4A88A43" w14:textId="77777777" w:rsidR="00F84CAC" w:rsidRPr="00F84CAC" w:rsidRDefault="00F84CAC" w:rsidP="00F84CAC">
            <w:pPr>
              <w:pStyle w:val="a3"/>
              <w:numPr>
                <w:ilvl w:val="0"/>
                <w:numId w:val="24"/>
              </w:numPr>
              <w:ind w:left="1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материал;</w:t>
            </w:r>
          </w:p>
          <w:p w14:paraId="20CCE823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6FF2383D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3A647ED6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3C62A931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30018149" w14:textId="77777777" w:rsidR="00F84CAC" w:rsidRPr="00F84CAC" w:rsidRDefault="00F84CAC" w:rsidP="00F84CAC">
            <w:pPr>
              <w:pStyle w:val="a3"/>
              <w:numPr>
                <w:ilvl w:val="0"/>
                <w:numId w:val="24"/>
              </w:numPr>
              <w:ind w:left="1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обивочные материалы</w:t>
            </w:r>
          </w:p>
          <w:p w14:paraId="44C9A81C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074304CE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311C0304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1AAC826D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  <w:p w14:paraId="67145E7F" w14:textId="77777777" w:rsidR="00F84CAC" w:rsidRPr="00F84CAC" w:rsidRDefault="00F84CAC" w:rsidP="00F84CAC">
            <w:pPr>
              <w:pStyle w:val="a3"/>
              <w:numPr>
                <w:ilvl w:val="0"/>
                <w:numId w:val="24"/>
              </w:numPr>
              <w:ind w:left="1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предельная цена</w:t>
            </w: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37A123E" w14:textId="77777777" w:rsidR="00F84CAC" w:rsidRPr="00F84CAC" w:rsidRDefault="00F84CAC" w:rsidP="00F84CAC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преимущественно с металлическим каркасом, с подлокотниками, с регулируемыми механизмом по высоте (газ-лифт) и углом наклона (механизм качания)</w:t>
            </w:r>
          </w:p>
          <w:p w14:paraId="4D1AA1C6" w14:textId="77777777" w:rsidR="00F84CAC" w:rsidRPr="00F84CAC" w:rsidRDefault="00F84CAC" w:rsidP="00F84CAC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возможные значения: искусственная кожа; мебельный (искусственный) мех; искусственная замша (микрофибра); ткань; нетканые материалы</w:t>
            </w:r>
          </w:p>
          <w:p w14:paraId="11BD0D30" w14:textId="77777777" w:rsidR="00F84CAC" w:rsidRPr="00F84CAC" w:rsidRDefault="00F84CAC" w:rsidP="00F84CAC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12"/>
                <w:szCs w:val="12"/>
              </w:rPr>
            </w:pPr>
            <w:r w:rsidRPr="00F84CAC">
              <w:rPr>
                <w:sz w:val="12"/>
                <w:szCs w:val="12"/>
              </w:rPr>
              <w:t>не более 45 тыс. рублей.</w:t>
            </w:r>
          </w:p>
        </w:tc>
        <w:tc>
          <w:tcPr>
            <w:tcW w:w="33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CAF9F44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</w:tc>
        <w:tc>
          <w:tcPr>
            <w:tcW w:w="281" w:type="pct"/>
            <w:tcBorders>
              <w:top w:val="dotted" w:sz="4" w:space="0" w:color="auto"/>
              <w:left w:val="single" w:sz="4" w:space="0" w:color="auto"/>
            </w:tcBorders>
          </w:tcPr>
          <w:p w14:paraId="187DA95B" w14:textId="77777777" w:rsidR="00F84CAC" w:rsidRPr="00F84CAC" w:rsidRDefault="00F84CAC" w:rsidP="00803A0F">
            <w:pPr>
              <w:rPr>
                <w:sz w:val="12"/>
                <w:szCs w:val="12"/>
              </w:rPr>
            </w:pPr>
          </w:p>
        </w:tc>
      </w:tr>
    </w:tbl>
    <w:p w14:paraId="03E17665" w14:textId="13D64184" w:rsidR="00F84CAC" w:rsidRDefault="00F84CAC" w:rsidP="00F84CAC">
      <w:pPr>
        <w:shd w:val="clear" w:color="auto" w:fill="FFFFFF"/>
        <w:jc w:val="right"/>
        <w:rPr>
          <w:sz w:val="28"/>
          <w:szCs w:val="27"/>
        </w:rPr>
      </w:pPr>
      <w:r>
        <w:rPr>
          <w:sz w:val="28"/>
          <w:szCs w:val="27"/>
        </w:rPr>
        <w:t>».</w:t>
      </w:r>
    </w:p>
    <w:p w14:paraId="64C8FD65" w14:textId="77777777" w:rsidR="004B734F" w:rsidRPr="004A4955" w:rsidRDefault="004B734F" w:rsidP="004B734F">
      <w:pPr>
        <w:pStyle w:val="a3"/>
        <w:numPr>
          <w:ilvl w:val="0"/>
          <w:numId w:val="2"/>
        </w:numPr>
        <w:shd w:val="clear" w:color="auto" w:fill="FFFFFF"/>
        <w:ind w:left="0" w:firstLine="709"/>
        <w:contextualSpacing w:val="0"/>
        <w:jc w:val="both"/>
        <w:rPr>
          <w:sz w:val="28"/>
          <w:szCs w:val="27"/>
        </w:rPr>
      </w:pPr>
      <w:r w:rsidRPr="004B734F">
        <w:rPr>
          <w:sz w:val="28"/>
          <w:szCs w:val="27"/>
        </w:rPr>
        <w:t>Разместить настоящий приказ в единой информационной системе в сфере закупок.</w:t>
      </w:r>
    </w:p>
    <w:p w14:paraId="3A1D51CC" w14:textId="08522AB0" w:rsidR="004349F4" w:rsidRPr="00816E1E" w:rsidRDefault="006735EB" w:rsidP="00816E1E">
      <w:pPr>
        <w:pStyle w:val="a3"/>
        <w:numPr>
          <w:ilvl w:val="0"/>
          <w:numId w:val="2"/>
        </w:numPr>
        <w:shd w:val="clear" w:color="auto" w:fill="FFFFFF"/>
        <w:ind w:left="0" w:firstLine="709"/>
        <w:contextualSpacing w:val="0"/>
        <w:jc w:val="both"/>
        <w:rPr>
          <w:sz w:val="28"/>
          <w:szCs w:val="27"/>
        </w:rPr>
      </w:pPr>
      <w:r w:rsidRPr="00910502">
        <w:rPr>
          <w:sz w:val="28"/>
          <w:szCs w:val="28"/>
        </w:rPr>
        <w:t>Контроль за исполнением приказа возложить на</w:t>
      </w:r>
      <w:r w:rsidRPr="007E0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советника </w:t>
      </w:r>
      <w:r w:rsidR="00F071DB">
        <w:rPr>
          <w:sz w:val="28"/>
          <w:szCs w:val="28"/>
        </w:rPr>
        <w:t>К.А. Юхину.</w:t>
      </w:r>
    </w:p>
    <w:p w14:paraId="4C8E9637" w14:textId="77777777" w:rsidR="00816E1E" w:rsidRPr="004D76D7" w:rsidRDefault="00816E1E" w:rsidP="00816E1E">
      <w:pPr>
        <w:pStyle w:val="a3"/>
        <w:shd w:val="clear" w:color="auto" w:fill="FFFFFF"/>
        <w:ind w:left="709"/>
        <w:contextualSpacing w:val="0"/>
        <w:jc w:val="both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4349F4" w:rsidRPr="004A4955" w14:paraId="549ABFB4" w14:textId="77777777" w:rsidTr="00721D8C">
        <w:trPr>
          <w:trHeight w:val="1547"/>
        </w:trPr>
        <w:tc>
          <w:tcPr>
            <w:tcW w:w="5084" w:type="dxa"/>
            <w:vAlign w:val="bottom"/>
          </w:tcPr>
          <w:p w14:paraId="534F2A1B" w14:textId="77777777" w:rsidR="000949DA" w:rsidRPr="000949DA" w:rsidRDefault="000949DA" w:rsidP="00981ED2">
            <w:pPr>
              <w:rPr>
                <w:sz w:val="28"/>
                <w:szCs w:val="28"/>
              </w:rPr>
            </w:pPr>
          </w:p>
          <w:p w14:paraId="25C9A1F3" w14:textId="77777777" w:rsidR="000949DA" w:rsidRPr="000949DA" w:rsidRDefault="000949DA" w:rsidP="00981ED2">
            <w:pPr>
              <w:rPr>
                <w:sz w:val="28"/>
                <w:szCs w:val="28"/>
              </w:rPr>
            </w:pPr>
          </w:p>
          <w:p w14:paraId="6F922C38" w14:textId="77777777" w:rsidR="000949DA" w:rsidRPr="000949DA" w:rsidRDefault="000949DA" w:rsidP="00981ED2">
            <w:pPr>
              <w:rPr>
                <w:sz w:val="28"/>
                <w:szCs w:val="28"/>
              </w:rPr>
            </w:pPr>
          </w:p>
          <w:p w14:paraId="1DF03361" w14:textId="73D23121" w:rsidR="004349F4" w:rsidRPr="000949DA" w:rsidRDefault="000D3D86" w:rsidP="00981ED2">
            <w:pPr>
              <w:rPr>
                <w:sz w:val="28"/>
                <w:szCs w:val="28"/>
              </w:rPr>
            </w:pPr>
            <w:r w:rsidRPr="000949DA">
              <w:rPr>
                <w:sz w:val="28"/>
                <w:szCs w:val="28"/>
              </w:rPr>
              <w:t>Председатель</w:t>
            </w:r>
            <w:r w:rsidR="00423C90" w:rsidRPr="000949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84" w:type="dxa"/>
            <w:vAlign w:val="bottom"/>
          </w:tcPr>
          <w:p w14:paraId="1F09C36C" w14:textId="61B3A7BC" w:rsidR="00423C90" w:rsidRPr="000949DA" w:rsidRDefault="00F071DB" w:rsidP="004D76D7">
            <w:pPr>
              <w:tabs>
                <w:tab w:val="left" w:pos="1276"/>
              </w:tabs>
              <w:ind w:right="-1"/>
              <w:jc w:val="right"/>
              <w:rPr>
                <w:sz w:val="28"/>
                <w:szCs w:val="28"/>
              </w:rPr>
            </w:pPr>
            <w:r w:rsidRPr="000949DA">
              <w:rPr>
                <w:sz w:val="28"/>
                <w:szCs w:val="28"/>
              </w:rPr>
              <w:t>К.В. Брызгин</w:t>
            </w:r>
          </w:p>
        </w:tc>
      </w:tr>
    </w:tbl>
    <w:p w14:paraId="41D63C66" w14:textId="77777777" w:rsidR="00EE6369" w:rsidRPr="00EE0F05" w:rsidRDefault="00EE6369" w:rsidP="00725F65">
      <w:pPr>
        <w:rPr>
          <w:sz w:val="28"/>
          <w:szCs w:val="28"/>
        </w:rPr>
      </w:pPr>
    </w:p>
    <w:sectPr w:rsidR="00EE6369" w:rsidRPr="00EE0F05" w:rsidSect="00725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C2E2" w14:textId="77777777" w:rsidR="001176CF" w:rsidRDefault="001176CF" w:rsidP="00DB54E3">
      <w:r>
        <w:separator/>
      </w:r>
    </w:p>
  </w:endnote>
  <w:endnote w:type="continuationSeparator" w:id="0">
    <w:p w14:paraId="4B93DE5D" w14:textId="77777777" w:rsidR="001176CF" w:rsidRDefault="001176CF" w:rsidP="00DB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718F8" w14:textId="77777777" w:rsidR="001176CF" w:rsidRDefault="001176CF" w:rsidP="00DB54E3">
      <w:r>
        <w:separator/>
      </w:r>
    </w:p>
  </w:footnote>
  <w:footnote w:type="continuationSeparator" w:id="0">
    <w:p w14:paraId="16D5239B" w14:textId="77777777" w:rsidR="001176CF" w:rsidRDefault="001176CF" w:rsidP="00DB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877"/>
    <w:multiLevelType w:val="hybridMultilevel"/>
    <w:tmpl w:val="176A87EE"/>
    <w:lvl w:ilvl="0" w:tplc="409604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33A"/>
    <w:multiLevelType w:val="hybridMultilevel"/>
    <w:tmpl w:val="737604A2"/>
    <w:lvl w:ilvl="0" w:tplc="C1EAAA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450E"/>
    <w:multiLevelType w:val="hybridMultilevel"/>
    <w:tmpl w:val="67B2A914"/>
    <w:lvl w:ilvl="0" w:tplc="E8DCF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A67"/>
    <w:multiLevelType w:val="hybridMultilevel"/>
    <w:tmpl w:val="7C123D18"/>
    <w:lvl w:ilvl="0" w:tplc="44643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259F8"/>
    <w:multiLevelType w:val="hybridMultilevel"/>
    <w:tmpl w:val="62FA72D2"/>
    <w:lvl w:ilvl="0" w:tplc="D9AAEC38">
      <w:start w:val="1"/>
      <w:numFmt w:val="decimal"/>
      <w:suff w:val="space"/>
      <w:lvlText w:val="%1."/>
      <w:lvlJc w:val="left"/>
      <w:pPr>
        <w:ind w:left="7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20470A40"/>
    <w:multiLevelType w:val="hybridMultilevel"/>
    <w:tmpl w:val="AEF2FF30"/>
    <w:lvl w:ilvl="0" w:tplc="77F0A4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139E"/>
    <w:multiLevelType w:val="hybridMultilevel"/>
    <w:tmpl w:val="BE66F2E0"/>
    <w:lvl w:ilvl="0" w:tplc="21A870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2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3E21A6"/>
    <w:multiLevelType w:val="hybridMultilevel"/>
    <w:tmpl w:val="96444BAE"/>
    <w:lvl w:ilvl="0" w:tplc="D414A9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806C9"/>
    <w:multiLevelType w:val="hybridMultilevel"/>
    <w:tmpl w:val="3CB65FDC"/>
    <w:lvl w:ilvl="0" w:tplc="D400AA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67A2"/>
    <w:multiLevelType w:val="hybridMultilevel"/>
    <w:tmpl w:val="9630357A"/>
    <w:lvl w:ilvl="0" w:tplc="D2CA39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41A0"/>
    <w:multiLevelType w:val="hybridMultilevel"/>
    <w:tmpl w:val="28408256"/>
    <w:lvl w:ilvl="0" w:tplc="947AB4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E43B4"/>
    <w:multiLevelType w:val="hybridMultilevel"/>
    <w:tmpl w:val="98C4163E"/>
    <w:lvl w:ilvl="0" w:tplc="8D4660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37237"/>
    <w:multiLevelType w:val="hybridMultilevel"/>
    <w:tmpl w:val="9432A5D8"/>
    <w:lvl w:ilvl="0" w:tplc="B81808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4EC6"/>
    <w:multiLevelType w:val="hybridMultilevel"/>
    <w:tmpl w:val="80A242B0"/>
    <w:lvl w:ilvl="0" w:tplc="D9AAEC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83DC2"/>
    <w:multiLevelType w:val="hybridMultilevel"/>
    <w:tmpl w:val="D0F010C2"/>
    <w:lvl w:ilvl="0" w:tplc="602842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3C8C"/>
    <w:multiLevelType w:val="hybridMultilevel"/>
    <w:tmpl w:val="8480A874"/>
    <w:lvl w:ilvl="0" w:tplc="E2103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D6426"/>
    <w:multiLevelType w:val="hybridMultilevel"/>
    <w:tmpl w:val="7C123D18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455E0"/>
    <w:multiLevelType w:val="hybridMultilevel"/>
    <w:tmpl w:val="03006E14"/>
    <w:lvl w:ilvl="0" w:tplc="8A2AEA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FB6"/>
    <w:multiLevelType w:val="hybridMultilevel"/>
    <w:tmpl w:val="B48E4A52"/>
    <w:lvl w:ilvl="0" w:tplc="A9F46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B7327"/>
    <w:multiLevelType w:val="hybridMultilevel"/>
    <w:tmpl w:val="FA5E7DEE"/>
    <w:lvl w:ilvl="0" w:tplc="EE9423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A4644"/>
    <w:multiLevelType w:val="hybridMultilevel"/>
    <w:tmpl w:val="3E909D3E"/>
    <w:lvl w:ilvl="0" w:tplc="C096D5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E5FA5"/>
    <w:multiLevelType w:val="hybridMultilevel"/>
    <w:tmpl w:val="4AC24EEE"/>
    <w:lvl w:ilvl="0" w:tplc="285EE4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3705"/>
    <w:multiLevelType w:val="hybridMultilevel"/>
    <w:tmpl w:val="1504907C"/>
    <w:lvl w:ilvl="0" w:tplc="7EEA7E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81555"/>
    <w:multiLevelType w:val="hybridMultilevel"/>
    <w:tmpl w:val="80A242B0"/>
    <w:lvl w:ilvl="0" w:tplc="D9AAEC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C70F7"/>
    <w:multiLevelType w:val="hybridMultilevel"/>
    <w:tmpl w:val="811E0300"/>
    <w:lvl w:ilvl="0" w:tplc="5B96F8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5692A"/>
    <w:multiLevelType w:val="hybridMultilevel"/>
    <w:tmpl w:val="446C790E"/>
    <w:lvl w:ilvl="0" w:tplc="700CD7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C1604DD"/>
    <w:multiLevelType w:val="hybridMultilevel"/>
    <w:tmpl w:val="62FA72D2"/>
    <w:lvl w:ilvl="0" w:tplc="D9AAEC38">
      <w:start w:val="1"/>
      <w:numFmt w:val="decimal"/>
      <w:suff w:val="space"/>
      <w:lvlText w:val="%1."/>
      <w:lvlJc w:val="left"/>
      <w:pPr>
        <w:ind w:left="7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 w15:restartNumberingAfterBreak="0">
    <w:nsid w:val="604E5D7B"/>
    <w:multiLevelType w:val="hybridMultilevel"/>
    <w:tmpl w:val="446C790E"/>
    <w:lvl w:ilvl="0" w:tplc="700CD7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D4DC5"/>
    <w:multiLevelType w:val="hybridMultilevel"/>
    <w:tmpl w:val="3CB65FDC"/>
    <w:lvl w:ilvl="0" w:tplc="D400AA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C40AF"/>
    <w:multiLevelType w:val="hybridMultilevel"/>
    <w:tmpl w:val="97E8114E"/>
    <w:lvl w:ilvl="0" w:tplc="3E70B5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129B2"/>
    <w:multiLevelType w:val="hybridMultilevel"/>
    <w:tmpl w:val="1504907C"/>
    <w:lvl w:ilvl="0" w:tplc="7EEA7E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7284"/>
    <w:multiLevelType w:val="multilevel"/>
    <w:tmpl w:val="DA520BF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2E7670"/>
    <w:multiLevelType w:val="hybridMultilevel"/>
    <w:tmpl w:val="1F86A802"/>
    <w:lvl w:ilvl="0" w:tplc="03DA1C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63672">
    <w:abstractNumId w:val="27"/>
  </w:num>
  <w:num w:numId="2" w16cid:durableId="375786762">
    <w:abstractNumId w:val="7"/>
  </w:num>
  <w:num w:numId="3" w16cid:durableId="862550052">
    <w:abstractNumId w:val="25"/>
  </w:num>
  <w:num w:numId="4" w16cid:durableId="465658067">
    <w:abstractNumId w:val="33"/>
  </w:num>
  <w:num w:numId="5" w16cid:durableId="1533154902">
    <w:abstractNumId w:val="24"/>
  </w:num>
  <w:num w:numId="6" w16cid:durableId="365907887">
    <w:abstractNumId w:val="15"/>
  </w:num>
  <w:num w:numId="7" w16cid:durableId="885335839">
    <w:abstractNumId w:val="13"/>
  </w:num>
  <w:num w:numId="8" w16cid:durableId="1413431371">
    <w:abstractNumId w:val="18"/>
  </w:num>
  <w:num w:numId="9" w16cid:durableId="1591891685">
    <w:abstractNumId w:val="20"/>
  </w:num>
  <w:num w:numId="10" w16cid:durableId="435102662">
    <w:abstractNumId w:val="34"/>
  </w:num>
  <w:num w:numId="11" w16cid:durableId="533857010">
    <w:abstractNumId w:val="6"/>
  </w:num>
  <w:num w:numId="12" w16cid:durableId="873352101">
    <w:abstractNumId w:val="9"/>
  </w:num>
  <w:num w:numId="13" w16cid:durableId="723600193">
    <w:abstractNumId w:val="19"/>
  </w:num>
  <w:num w:numId="14" w16cid:durableId="104203656">
    <w:abstractNumId w:val="0"/>
  </w:num>
  <w:num w:numId="15" w16cid:durableId="1372653445">
    <w:abstractNumId w:val="8"/>
  </w:num>
  <w:num w:numId="16" w16cid:durableId="1721516113">
    <w:abstractNumId w:val="1"/>
  </w:num>
  <w:num w:numId="17" w16cid:durableId="28459973">
    <w:abstractNumId w:val="23"/>
  </w:num>
  <w:num w:numId="18" w16cid:durableId="1492676336">
    <w:abstractNumId w:val="2"/>
  </w:num>
  <w:num w:numId="19" w16cid:durableId="1101952782">
    <w:abstractNumId w:val="10"/>
  </w:num>
  <w:num w:numId="20" w16cid:durableId="618419746">
    <w:abstractNumId w:val="12"/>
  </w:num>
  <w:num w:numId="21" w16cid:durableId="1337727749">
    <w:abstractNumId w:val="16"/>
  </w:num>
  <w:num w:numId="22" w16cid:durableId="138495740">
    <w:abstractNumId w:val="11"/>
  </w:num>
  <w:num w:numId="23" w16cid:durableId="1883594977">
    <w:abstractNumId w:val="21"/>
  </w:num>
  <w:num w:numId="24" w16cid:durableId="1148329748">
    <w:abstractNumId w:val="3"/>
  </w:num>
  <w:num w:numId="25" w16cid:durableId="988946914">
    <w:abstractNumId w:val="22"/>
  </w:num>
  <w:num w:numId="26" w16cid:durableId="123935907">
    <w:abstractNumId w:val="31"/>
  </w:num>
  <w:num w:numId="27" w16cid:durableId="1905140186">
    <w:abstractNumId w:val="5"/>
  </w:num>
  <w:num w:numId="28" w16cid:durableId="295065698">
    <w:abstractNumId w:val="14"/>
  </w:num>
  <w:num w:numId="29" w16cid:durableId="475609484">
    <w:abstractNumId w:val="32"/>
  </w:num>
  <w:num w:numId="30" w16cid:durableId="980421631">
    <w:abstractNumId w:val="26"/>
  </w:num>
  <w:num w:numId="31" w16cid:durableId="542250276">
    <w:abstractNumId w:val="29"/>
  </w:num>
  <w:num w:numId="32" w16cid:durableId="36778209">
    <w:abstractNumId w:val="30"/>
  </w:num>
  <w:num w:numId="33" w16cid:durableId="1714959007">
    <w:abstractNumId w:val="28"/>
  </w:num>
  <w:num w:numId="34" w16cid:durableId="459110455">
    <w:abstractNumId w:val="4"/>
  </w:num>
  <w:num w:numId="35" w16cid:durableId="123412053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A3"/>
    <w:rsid w:val="00004BDE"/>
    <w:rsid w:val="00004FE2"/>
    <w:rsid w:val="00021E1C"/>
    <w:rsid w:val="00022413"/>
    <w:rsid w:val="00031B92"/>
    <w:rsid w:val="000423D7"/>
    <w:rsid w:val="00047523"/>
    <w:rsid w:val="00047DF7"/>
    <w:rsid w:val="00064AA6"/>
    <w:rsid w:val="00067989"/>
    <w:rsid w:val="00075B1A"/>
    <w:rsid w:val="00080E6C"/>
    <w:rsid w:val="000949DA"/>
    <w:rsid w:val="000958A6"/>
    <w:rsid w:val="000A2B66"/>
    <w:rsid w:val="000B165D"/>
    <w:rsid w:val="000B1BD7"/>
    <w:rsid w:val="000B2339"/>
    <w:rsid w:val="000B4916"/>
    <w:rsid w:val="000C4974"/>
    <w:rsid w:val="000C50F7"/>
    <w:rsid w:val="000D3D86"/>
    <w:rsid w:val="000D63F5"/>
    <w:rsid w:val="000D6410"/>
    <w:rsid w:val="000E2092"/>
    <w:rsid w:val="000E2D9D"/>
    <w:rsid w:val="000F0B08"/>
    <w:rsid w:val="000F1452"/>
    <w:rsid w:val="001013E7"/>
    <w:rsid w:val="00103CDE"/>
    <w:rsid w:val="001136EF"/>
    <w:rsid w:val="001176CF"/>
    <w:rsid w:val="001220D4"/>
    <w:rsid w:val="00122878"/>
    <w:rsid w:val="00125DF3"/>
    <w:rsid w:val="001612D4"/>
    <w:rsid w:val="00167626"/>
    <w:rsid w:val="001750E9"/>
    <w:rsid w:val="00176CAA"/>
    <w:rsid w:val="00185AD2"/>
    <w:rsid w:val="00190123"/>
    <w:rsid w:val="00193DF3"/>
    <w:rsid w:val="001941F3"/>
    <w:rsid w:val="001B471A"/>
    <w:rsid w:val="001B71B3"/>
    <w:rsid w:val="001C34E1"/>
    <w:rsid w:val="001D1133"/>
    <w:rsid w:val="001F181E"/>
    <w:rsid w:val="001F6483"/>
    <w:rsid w:val="0020574F"/>
    <w:rsid w:val="002128D0"/>
    <w:rsid w:val="00215B26"/>
    <w:rsid w:val="002175DD"/>
    <w:rsid w:val="002225EB"/>
    <w:rsid w:val="00224435"/>
    <w:rsid w:val="002257D1"/>
    <w:rsid w:val="00226212"/>
    <w:rsid w:val="00230E6A"/>
    <w:rsid w:val="00234422"/>
    <w:rsid w:val="00236D88"/>
    <w:rsid w:val="00243B8D"/>
    <w:rsid w:val="002468CC"/>
    <w:rsid w:val="00256D46"/>
    <w:rsid w:val="00264941"/>
    <w:rsid w:val="00277AB7"/>
    <w:rsid w:val="00293045"/>
    <w:rsid w:val="0029709D"/>
    <w:rsid w:val="002A24CE"/>
    <w:rsid w:val="002B305D"/>
    <w:rsid w:val="002B3883"/>
    <w:rsid w:val="002B5432"/>
    <w:rsid w:val="002B5582"/>
    <w:rsid w:val="002B5EEF"/>
    <w:rsid w:val="002C6DE0"/>
    <w:rsid w:val="002D0704"/>
    <w:rsid w:val="002D1777"/>
    <w:rsid w:val="002D2404"/>
    <w:rsid w:val="002D2AD3"/>
    <w:rsid w:val="002D31EB"/>
    <w:rsid w:val="002D7896"/>
    <w:rsid w:val="002E0A75"/>
    <w:rsid w:val="002E5728"/>
    <w:rsid w:val="002E58DF"/>
    <w:rsid w:val="002F7F23"/>
    <w:rsid w:val="00317E1C"/>
    <w:rsid w:val="00330113"/>
    <w:rsid w:val="00337F92"/>
    <w:rsid w:val="003445CE"/>
    <w:rsid w:val="0035257F"/>
    <w:rsid w:val="003537CA"/>
    <w:rsid w:val="003608B8"/>
    <w:rsid w:val="00363A38"/>
    <w:rsid w:val="00372225"/>
    <w:rsid w:val="00375F68"/>
    <w:rsid w:val="0037701A"/>
    <w:rsid w:val="003822A2"/>
    <w:rsid w:val="00382D18"/>
    <w:rsid w:val="003A1CCF"/>
    <w:rsid w:val="003B3361"/>
    <w:rsid w:val="003C6800"/>
    <w:rsid w:val="003C7C9E"/>
    <w:rsid w:val="003D4D15"/>
    <w:rsid w:val="003D7F6E"/>
    <w:rsid w:val="003F07D7"/>
    <w:rsid w:val="003F13EA"/>
    <w:rsid w:val="003F5938"/>
    <w:rsid w:val="003F7D7C"/>
    <w:rsid w:val="0040218B"/>
    <w:rsid w:val="004054B5"/>
    <w:rsid w:val="00413A61"/>
    <w:rsid w:val="00423C90"/>
    <w:rsid w:val="00423D61"/>
    <w:rsid w:val="004303F7"/>
    <w:rsid w:val="004349F4"/>
    <w:rsid w:val="00435829"/>
    <w:rsid w:val="00441FAC"/>
    <w:rsid w:val="0044484D"/>
    <w:rsid w:val="00445435"/>
    <w:rsid w:val="00457E08"/>
    <w:rsid w:val="0046030E"/>
    <w:rsid w:val="00461CB0"/>
    <w:rsid w:val="004676DB"/>
    <w:rsid w:val="00474017"/>
    <w:rsid w:val="00486BA8"/>
    <w:rsid w:val="00494FB5"/>
    <w:rsid w:val="004A1B3A"/>
    <w:rsid w:val="004A3CBF"/>
    <w:rsid w:val="004A4955"/>
    <w:rsid w:val="004A607D"/>
    <w:rsid w:val="004B537D"/>
    <w:rsid w:val="004B734F"/>
    <w:rsid w:val="004B7450"/>
    <w:rsid w:val="004C6AB0"/>
    <w:rsid w:val="004D76D7"/>
    <w:rsid w:val="004E5545"/>
    <w:rsid w:val="004F2C7D"/>
    <w:rsid w:val="004F5CBA"/>
    <w:rsid w:val="004F69D8"/>
    <w:rsid w:val="004F775D"/>
    <w:rsid w:val="00501C3C"/>
    <w:rsid w:val="00501DC5"/>
    <w:rsid w:val="00504DFA"/>
    <w:rsid w:val="00522D65"/>
    <w:rsid w:val="0053165A"/>
    <w:rsid w:val="00537006"/>
    <w:rsid w:val="0054501C"/>
    <w:rsid w:val="005533B7"/>
    <w:rsid w:val="00555863"/>
    <w:rsid w:val="00577FF5"/>
    <w:rsid w:val="00585CC3"/>
    <w:rsid w:val="00594B08"/>
    <w:rsid w:val="00597B82"/>
    <w:rsid w:val="005A6195"/>
    <w:rsid w:val="005A696F"/>
    <w:rsid w:val="005A75DA"/>
    <w:rsid w:val="005B4275"/>
    <w:rsid w:val="005B4D43"/>
    <w:rsid w:val="005C497F"/>
    <w:rsid w:val="005E032A"/>
    <w:rsid w:val="005F1BF6"/>
    <w:rsid w:val="005F2C5A"/>
    <w:rsid w:val="006053B5"/>
    <w:rsid w:val="0061468A"/>
    <w:rsid w:val="0061500B"/>
    <w:rsid w:val="006325B4"/>
    <w:rsid w:val="0063555E"/>
    <w:rsid w:val="00637016"/>
    <w:rsid w:val="00642A77"/>
    <w:rsid w:val="00642E7E"/>
    <w:rsid w:val="00661BD9"/>
    <w:rsid w:val="00670518"/>
    <w:rsid w:val="006735EB"/>
    <w:rsid w:val="00676C8D"/>
    <w:rsid w:val="0067720B"/>
    <w:rsid w:val="00686099"/>
    <w:rsid w:val="006877BE"/>
    <w:rsid w:val="00690992"/>
    <w:rsid w:val="00697121"/>
    <w:rsid w:val="006A3B29"/>
    <w:rsid w:val="006B2663"/>
    <w:rsid w:val="006B2D51"/>
    <w:rsid w:val="006C5180"/>
    <w:rsid w:val="006D1942"/>
    <w:rsid w:val="006D19F8"/>
    <w:rsid w:val="006D5104"/>
    <w:rsid w:val="006E55CC"/>
    <w:rsid w:val="006F2540"/>
    <w:rsid w:val="006F760D"/>
    <w:rsid w:val="007077A5"/>
    <w:rsid w:val="00721D8C"/>
    <w:rsid w:val="00725F65"/>
    <w:rsid w:val="0074704E"/>
    <w:rsid w:val="0076641B"/>
    <w:rsid w:val="00773BB1"/>
    <w:rsid w:val="00775823"/>
    <w:rsid w:val="007820F1"/>
    <w:rsid w:val="00791476"/>
    <w:rsid w:val="0079673D"/>
    <w:rsid w:val="007972D3"/>
    <w:rsid w:val="007D2E0C"/>
    <w:rsid w:val="007D522A"/>
    <w:rsid w:val="007E2F01"/>
    <w:rsid w:val="007F662D"/>
    <w:rsid w:val="007F72E8"/>
    <w:rsid w:val="00800978"/>
    <w:rsid w:val="00805112"/>
    <w:rsid w:val="00805508"/>
    <w:rsid w:val="00810CB9"/>
    <w:rsid w:val="00814687"/>
    <w:rsid w:val="00816395"/>
    <w:rsid w:val="00816E1E"/>
    <w:rsid w:val="0082510F"/>
    <w:rsid w:val="00834F78"/>
    <w:rsid w:val="0083569B"/>
    <w:rsid w:val="00836E4B"/>
    <w:rsid w:val="008421D7"/>
    <w:rsid w:val="0084258C"/>
    <w:rsid w:val="00844724"/>
    <w:rsid w:val="00851FB3"/>
    <w:rsid w:val="008548FE"/>
    <w:rsid w:val="00854970"/>
    <w:rsid w:val="00865015"/>
    <w:rsid w:val="00872DEA"/>
    <w:rsid w:val="00884A02"/>
    <w:rsid w:val="00892B0E"/>
    <w:rsid w:val="00892B7C"/>
    <w:rsid w:val="0089398F"/>
    <w:rsid w:val="008C495E"/>
    <w:rsid w:val="008E5DBF"/>
    <w:rsid w:val="008E6D80"/>
    <w:rsid w:val="008F661C"/>
    <w:rsid w:val="008F6834"/>
    <w:rsid w:val="00906BD4"/>
    <w:rsid w:val="009145A8"/>
    <w:rsid w:val="00914EEE"/>
    <w:rsid w:val="00920AB9"/>
    <w:rsid w:val="009361B8"/>
    <w:rsid w:val="00940810"/>
    <w:rsid w:val="00942D07"/>
    <w:rsid w:val="009524C3"/>
    <w:rsid w:val="009601AE"/>
    <w:rsid w:val="0096212D"/>
    <w:rsid w:val="00981ED2"/>
    <w:rsid w:val="0098471A"/>
    <w:rsid w:val="009873C7"/>
    <w:rsid w:val="0099607B"/>
    <w:rsid w:val="009B6C5A"/>
    <w:rsid w:val="009B6D8A"/>
    <w:rsid w:val="009B7758"/>
    <w:rsid w:val="009C08A2"/>
    <w:rsid w:val="009C37DB"/>
    <w:rsid w:val="009D5BDD"/>
    <w:rsid w:val="009D5DDE"/>
    <w:rsid w:val="009E173C"/>
    <w:rsid w:val="009F21A3"/>
    <w:rsid w:val="009F77B8"/>
    <w:rsid w:val="00A04384"/>
    <w:rsid w:val="00A139D3"/>
    <w:rsid w:val="00A32A78"/>
    <w:rsid w:val="00A34FD6"/>
    <w:rsid w:val="00A40A1E"/>
    <w:rsid w:val="00A57040"/>
    <w:rsid w:val="00A60361"/>
    <w:rsid w:val="00A60C20"/>
    <w:rsid w:val="00A61883"/>
    <w:rsid w:val="00A61F89"/>
    <w:rsid w:val="00A702EB"/>
    <w:rsid w:val="00A722A0"/>
    <w:rsid w:val="00A74E4B"/>
    <w:rsid w:val="00A77F49"/>
    <w:rsid w:val="00A820ED"/>
    <w:rsid w:val="00A923B4"/>
    <w:rsid w:val="00A95713"/>
    <w:rsid w:val="00A95EAF"/>
    <w:rsid w:val="00A9645A"/>
    <w:rsid w:val="00AA3213"/>
    <w:rsid w:val="00AB70A4"/>
    <w:rsid w:val="00AC0262"/>
    <w:rsid w:val="00AD5D2A"/>
    <w:rsid w:val="00AF7365"/>
    <w:rsid w:val="00B0696A"/>
    <w:rsid w:val="00B11344"/>
    <w:rsid w:val="00B1435A"/>
    <w:rsid w:val="00B17BEE"/>
    <w:rsid w:val="00B27C3F"/>
    <w:rsid w:val="00B35C97"/>
    <w:rsid w:val="00B35F9B"/>
    <w:rsid w:val="00B47626"/>
    <w:rsid w:val="00B51777"/>
    <w:rsid w:val="00B52D87"/>
    <w:rsid w:val="00B6181F"/>
    <w:rsid w:val="00B61B5D"/>
    <w:rsid w:val="00B638AD"/>
    <w:rsid w:val="00B71FCB"/>
    <w:rsid w:val="00B76F76"/>
    <w:rsid w:val="00B821CB"/>
    <w:rsid w:val="00B853B9"/>
    <w:rsid w:val="00B86050"/>
    <w:rsid w:val="00B92428"/>
    <w:rsid w:val="00BA0030"/>
    <w:rsid w:val="00BA64BA"/>
    <w:rsid w:val="00BB1AF0"/>
    <w:rsid w:val="00BB3586"/>
    <w:rsid w:val="00BB3D8D"/>
    <w:rsid w:val="00BB4243"/>
    <w:rsid w:val="00BB7B20"/>
    <w:rsid w:val="00BC073A"/>
    <w:rsid w:val="00BC37E8"/>
    <w:rsid w:val="00BC6C73"/>
    <w:rsid w:val="00BD1D19"/>
    <w:rsid w:val="00BD7301"/>
    <w:rsid w:val="00BD73B1"/>
    <w:rsid w:val="00BE1826"/>
    <w:rsid w:val="00BE4555"/>
    <w:rsid w:val="00BF3D38"/>
    <w:rsid w:val="00BF6C76"/>
    <w:rsid w:val="00BF779D"/>
    <w:rsid w:val="00C00D2A"/>
    <w:rsid w:val="00C104DD"/>
    <w:rsid w:val="00C22CA9"/>
    <w:rsid w:val="00C27445"/>
    <w:rsid w:val="00C30E86"/>
    <w:rsid w:val="00C356FF"/>
    <w:rsid w:val="00C42EAB"/>
    <w:rsid w:val="00C43E21"/>
    <w:rsid w:val="00C501C9"/>
    <w:rsid w:val="00C61F24"/>
    <w:rsid w:val="00C818BC"/>
    <w:rsid w:val="00C85197"/>
    <w:rsid w:val="00C924A8"/>
    <w:rsid w:val="00C971A9"/>
    <w:rsid w:val="00CA42C5"/>
    <w:rsid w:val="00CB3F7D"/>
    <w:rsid w:val="00CB7E63"/>
    <w:rsid w:val="00CD16C3"/>
    <w:rsid w:val="00CD3DC5"/>
    <w:rsid w:val="00CE4E4E"/>
    <w:rsid w:val="00CF494D"/>
    <w:rsid w:val="00CF49FE"/>
    <w:rsid w:val="00CF6634"/>
    <w:rsid w:val="00D03740"/>
    <w:rsid w:val="00D04161"/>
    <w:rsid w:val="00D1262F"/>
    <w:rsid w:val="00D15D91"/>
    <w:rsid w:val="00D17A7E"/>
    <w:rsid w:val="00D17B6A"/>
    <w:rsid w:val="00D3156D"/>
    <w:rsid w:val="00D45401"/>
    <w:rsid w:val="00D463BC"/>
    <w:rsid w:val="00D60342"/>
    <w:rsid w:val="00D67FA4"/>
    <w:rsid w:val="00D7140C"/>
    <w:rsid w:val="00D732D0"/>
    <w:rsid w:val="00D7479E"/>
    <w:rsid w:val="00D749FE"/>
    <w:rsid w:val="00D756BC"/>
    <w:rsid w:val="00D87922"/>
    <w:rsid w:val="00D87C41"/>
    <w:rsid w:val="00D87E5F"/>
    <w:rsid w:val="00D91402"/>
    <w:rsid w:val="00D9374A"/>
    <w:rsid w:val="00DA7C8D"/>
    <w:rsid w:val="00DB54E3"/>
    <w:rsid w:val="00DB729D"/>
    <w:rsid w:val="00DC16DF"/>
    <w:rsid w:val="00DC7417"/>
    <w:rsid w:val="00DD1518"/>
    <w:rsid w:val="00DD1E8F"/>
    <w:rsid w:val="00DD3266"/>
    <w:rsid w:val="00DE0387"/>
    <w:rsid w:val="00DE2DCE"/>
    <w:rsid w:val="00DE4003"/>
    <w:rsid w:val="00E04F11"/>
    <w:rsid w:val="00E05277"/>
    <w:rsid w:val="00E1195D"/>
    <w:rsid w:val="00E155BC"/>
    <w:rsid w:val="00E158E8"/>
    <w:rsid w:val="00E27228"/>
    <w:rsid w:val="00E42264"/>
    <w:rsid w:val="00E4415D"/>
    <w:rsid w:val="00E445E3"/>
    <w:rsid w:val="00E60747"/>
    <w:rsid w:val="00E739AC"/>
    <w:rsid w:val="00E75783"/>
    <w:rsid w:val="00E868A9"/>
    <w:rsid w:val="00E90A7B"/>
    <w:rsid w:val="00E91B14"/>
    <w:rsid w:val="00EA117A"/>
    <w:rsid w:val="00EA26F6"/>
    <w:rsid w:val="00EA4575"/>
    <w:rsid w:val="00EB087B"/>
    <w:rsid w:val="00EC10BB"/>
    <w:rsid w:val="00EC6068"/>
    <w:rsid w:val="00ED05E6"/>
    <w:rsid w:val="00EE0F05"/>
    <w:rsid w:val="00EE12CC"/>
    <w:rsid w:val="00EE6369"/>
    <w:rsid w:val="00EE7709"/>
    <w:rsid w:val="00F071DB"/>
    <w:rsid w:val="00F10F5E"/>
    <w:rsid w:val="00F20B1B"/>
    <w:rsid w:val="00F20E45"/>
    <w:rsid w:val="00F22B12"/>
    <w:rsid w:val="00F25DC0"/>
    <w:rsid w:val="00F314CC"/>
    <w:rsid w:val="00F41E84"/>
    <w:rsid w:val="00F43BE3"/>
    <w:rsid w:val="00F44C52"/>
    <w:rsid w:val="00F45C61"/>
    <w:rsid w:val="00F46779"/>
    <w:rsid w:val="00F5496E"/>
    <w:rsid w:val="00F6223D"/>
    <w:rsid w:val="00F63069"/>
    <w:rsid w:val="00F66B63"/>
    <w:rsid w:val="00F7127E"/>
    <w:rsid w:val="00F81299"/>
    <w:rsid w:val="00F832ED"/>
    <w:rsid w:val="00F84CAC"/>
    <w:rsid w:val="00F8603C"/>
    <w:rsid w:val="00FA1A8C"/>
    <w:rsid w:val="00FA3035"/>
    <w:rsid w:val="00FA3546"/>
    <w:rsid w:val="00FA5BE8"/>
    <w:rsid w:val="00FB4058"/>
    <w:rsid w:val="00FC1B9C"/>
    <w:rsid w:val="00FC2424"/>
    <w:rsid w:val="00FC5D7A"/>
    <w:rsid w:val="00FC67EF"/>
    <w:rsid w:val="00FC7151"/>
    <w:rsid w:val="00FD300C"/>
    <w:rsid w:val="00FD354B"/>
    <w:rsid w:val="00FD3DCF"/>
    <w:rsid w:val="00FD54AB"/>
    <w:rsid w:val="00FD6294"/>
    <w:rsid w:val="00FD6350"/>
    <w:rsid w:val="00FE5A24"/>
    <w:rsid w:val="00FE6D33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6221"/>
  <w15:docId w15:val="{891D1D81-04FD-4BF5-9AE6-FDAA5CF7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17B6A"/>
    <w:pPr>
      <w:numPr>
        <w:numId w:val="1"/>
      </w:numPr>
      <w:spacing w:before="60" w:after="60"/>
      <w:jc w:val="both"/>
      <w:outlineLvl w:val="0"/>
    </w:pPr>
    <w:rPr>
      <w:b/>
      <w:bCs/>
      <w:kern w:val="32"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B6A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x-none"/>
    </w:rPr>
  </w:style>
  <w:style w:type="paragraph" w:customStyle="1" w:styleId="ConsPlusNormal">
    <w:name w:val="ConsPlusNormal"/>
    <w:rsid w:val="009F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1A3"/>
    <w:pPr>
      <w:ind w:left="720"/>
      <w:contextualSpacing/>
    </w:pPr>
  </w:style>
  <w:style w:type="paragraph" w:customStyle="1" w:styleId="a4">
    <w:name w:val="Знак Знак Знак Знак"/>
    <w:basedOn w:val="a"/>
    <w:rsid w:val="00D17B6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 Indent"/>
    <w:basedOn w:val="a"/>
    <w:link w:val="a6"/>
    <w:rsid w:val="009B6C5A"/>
    <w:pPr>
      <w:tabs>
        <w:tab w:val="left" w:pos="540"/>
      </w:tabs>
      <w:ind w:firstLine="540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B6C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endnote reference"/>
    <w:basedOn w:val="a0"/>
    <w:uiPriority w:val="99"/>
    <w:semiHidden/>
    <w:rsid w:val="00D87922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25D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5D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A60C20"/>
    <w:pPr>
      <w:spacing w:after="160" w:line="240" w:lineRule="exact"/>
    </w:pPr>
    <w:rPr>
      <w:lang w:eastAsia="zh-CN"/>
    </w:rPr>
  </w:style>
  <w:style w:type="paragraph" w:styleId="ab">
    <w:name w:val="Plain Text"/>
    <w:basedOn w:val="a"/>
    <w:link w:val="ac"/>
    <w:rsid w:val="00A60C20"/>
    <w:pPr>
      <w:autoSpaceDE w:val="0"/>
      <w:autoSpaceDN w:val="0"/>
    </w:pPr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A60C20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3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577F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577F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No Spacing"/>
    <w:uiPriority w:val="1"/>
    <w:qFormat/>
    <w:rsid w:val="002D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rsid w:val="003F07D7"/>
    <w:rPr>
      <w:color w:val="808080"/>
    </w:rPr>
  </w:style>
  <w:style w:type="paragraph" w:styleId="af2">
    <w:name w:val="footnote text"/>
    <w:basedOn w:val="a"/>
    <w:link w:val="af3"/>
    <w:uiPriority w:val="99"/>
    <w:rsid w:val="00DB54E3"/>
    <w:pPr>
      <w:autoSpaceDE w:val="0"/>
      <w:autoSpaceDN w:val="0"/>
    </w:pPr>
    <w:rPr>
      <w:rFonts w:eastAsiaTheme="minorEastAsia"/>
    </w:rPr>
  </w:style>
  <w:style w:type="character" w:customStyle="1" w:styleId="af3">
    <w:name w:val="Текст сноски Знак"/>
    <w:basedOn w:val="a0"/>
    <w:link w:val="af2"/>
    <w:uiPriority w:val="99"/>
    <w:rsid w:val="00DB54E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DB54E3"/>
    <w:rPr>
      <w:vertAlign w:val="superscript"/>
    </w:rPr>
  </w:style>
  <w:style w:type="character" w:styleId="af5">
    <w:name w:val="Hyperlink"/>
    <w:basedOn w:val="a0"/>
    <w:uiPriority w:val="99"/>
    <w:unhideWhenUsed/>
    <w:rsid w:val="00501C3C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2510F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4D76D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7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4D76D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D76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BCD3-6ED5-4996-B5B7-0BE4FAC0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Инга Михайловна</dc:creator>
  <cp:lastModifiedBy>Юхина Ксения Анатольевна</cp:lastModifiedBy>
  <cp:revision>2</cp:revision>
  <cp:lastPrinted>2025-05-12T21:52:00Z</cp:lastPrinted>
  <dcterms:created xsi:type="dcterms:W3CDTF">2025-05-12T22:19:00Z</dcterms:created>
  <dcterms:modified xsi:type="dcterms:W3CDTF">2025-05-12T22:19:00Z</dcterms:modified>
</cp:coreProperties>
</file>