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067C" w14:textId="77777777" w:rsidR="000E2210" w:rsidRPr="00774CE6" w:rsidRDefault="000E2210" w:rsidP="000E2210"/>
    <w:p w14:paraId="6A3E7145" w14:textId="69299C89" w:rsidR="00497A3D" w:rsidRPr="00774CE6" w:rsidRDefault="00497A3D" w:rsidP="00497A3D">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Приложение </w:t>
      </w:r>
    </w:p>
    <w:p w14:paraId="6056D093" w14:textId="0016E58A" w:rsidR="00497A3D" w:rsidRPr="00774CE6" w:rsidRDefault="00497A3D" w:rsidP="00F97BF2">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к </w:t>
      </w:r>
      <w:r w:rsidR="004754EE" w:rsidRPr="00774CE6">
        <w:rPr>
          <w:rFonts w:ascii="Times New Roman" w:hAnsi="Times New Roman" w:cs="Times New Roman"/>
          <w:sz w:val="24"/>
          <w:szCs w:val="24"/>
        </w:rPr>
        <w:t>приказу</w:t>
      </w:r>
      <w:r w:rsidRPr="00774CE6">
        <w:rPr>
          <w:rFonts w:ascii="Times New Roman" w:hAnsi="Times New Roman" w:cs="Times New Roman"/>
          <w:sz w:val="24"/>
          <w:szCs w:val="24"/>
        </w:rPr>
        <w:t xml:space="preserve"> </w:t>
      </w:r>
    </w:p>
    <w:p w14:paraId="7D8C7CDA" w14:textId="388C06E9" w:rsidR="00497A3D" w:rsidRPr="00774CE6" w:rsidRDefault="00497A3D" w:rsidP="00497A3D">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от </w:t>
      </w:r>
      <w:r w:rsidR="00F87979" w:rsidRPr="00774CE6">
        <w:rPr>
          <w:rFonts w:ascii="Times New Roman" w:hAnsi="Times New Roman" w:cs="Times New Roman"/>
          <w:sz w:val="24"/>
          <w:szCs w:val="24"/>
        </w:rPr>
        <w:t>0</w:t>
      </w:r>
      <w:r w:rsidR="000E2210" w:rsidRPr="00774CE6">
        <w:rPr>
          <w:rFonts w:ascii="Times New Roman" w:hAnsi="Times New Roman" w:cs="Times New Roman"/>
          <w:sz w:val="24"/>
          <w:szCs w:val="24"/>
        </w:rPr>
        <w:t>5</w:t>
      </w:r>
      <w:r w:rsidR="00F87979" w:rsidRPr="00774CE6">
        <w:rPr>
          <w:rFonts w:ascii="Times New Roman" w:hAnsi="Times New Roman" w:cs="Times New Roman"/>
          <w:sz w:val="24"/>
          <w:szCs w:val="24"/>
        </w:rPr>
        <w:t>.06.2025</w:t>
      </w:r>
      <w:r w:rsidRPr="00774CE6">
        <w:rPr>
          <w:rFonts w:ascii="Times New Roman" w:hAnsi="Times New Roman" w:cs="Times New Roman"/>
          <w:sz w:val="24"/>
          <w:szCs w:val="24"/>
        </w:rPr>
        <w:t xml:space="preserve"> </w:t>
      </w:r>
      <w:proofErr w:type="gramStart"/>
      <w:r w:rsidRPr="00774CE6">
        <w:rPr>
          <w:rFonts w:ascii="Times New Roman" w:hAnsi="Times New Roman" w:cs="Times New Roman"/>
          <w:sz w:val="24"/>
          <w:szCs w:val="24"/>
        </w:rPr>
        <w:t xml:space="preserve">№ </w:t>
      </w:r>
      <w:r w:rsidR="00607E47">
        <w:rPr>
          <w:rFonts w:ascii="Times New Roman" w:hAnsi="Times New Roman" w:cs="Times New Roman"/>
          <w:sz w:val="24"/>
          <w:szCs w:val="24"/>
        </w:rPr>
        <w:t xml:space="preserve"> 40</w:t>
      </w:r>
      <w:proofErr w:type="gramEnd"/>
    </w:p>
    <w:p w14:paraId="119EB527" w14:textId="77777777" w:rsidR="00497A3D" w:rsidRPr="00774CE6" w:rsidRDefault="00497A3D" w:rsidP="00497A3D">
      <w:pPr>
        <w:shd w:val="clear" w:color="auto" w:fill="FFFFFF"/>
        <w:tabs>
          <w:tab w:val="left" w:pos="9900"/>
        </w:tabs>
        <w:ind w:firstLine="709"/>
        <w:jc w:val="both"/>
        <w:rPr>
          <w:rFonts w:ascii="Times New Roman" w:hAnsi="Times New Roman" w:cs="Times New Roman"/>
          <w:b/>
          <w:bCs/>
          <w:sz w:val="24"/>
          <w:szCs w:val="24"/>
        </w:rPr>
      </w:pPr>
    </w:p>
    <w:p w14:paraId="109859AF" w14:textId="77777777" w:rsidR="00497A3D" w:rsidRPr="00774CE6" w:rsidRDefault="00497A3D" w:rsidP="00497A3D">
      <w:pPr>
        <w:shd w:val="clear" w:color="auto" w:fill="FFFFFF"/>
        <w:tabs>
          <w:tab w:val="left" w:pos="9900"/>
        </w:tabs>
        <w:jc w:val="center"/>
        <w:rPr>
          <w:rFonts w:ascii="Times New Roman" w:hAnsi="Times New Roman" w:cs="Times New Roman"/>
          <w:sz w:val="28"/>
          <w:szCs w:val="28"/>
        </w:rPr>
      </w:pPr>
      <w:bookmarkStart w:id="0" w:name="_Hlk199781496"/>
      <w:r w:rsidRPr="00774CE6">
        <w:rPr>
          <w:rFonts w:ascii="Times New Roman" w:hAnsi="Times New Roman" w:cs="Times New Roman"/>
          <w:b/>
          <w:bCs/>
          <w:sz w:val="28"/>
          <w:szCs w:val="28"/>
        </w:rPr>
        <w:t>Правила</w:t>
      </w:r>
    </w:p>
    <w:p w14:paraId="1A13C11E" w14:textId="77777777" w:rsidR="00C574F8" w:rsidRPr="00774CE6" w:rsidRDefault="00497A3D" w:rsidP="00497A3D">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 xml:space="preserve">обработки персональных данных в </w:t>
      </w:r>
    </w:p>
    <w:p w14:paraId="3FB5511C" w14:textId="16E9955D" w:rsidR="00497A3D" w:rsidRPr="00774CE6" w:rsidRDefault="00C574F8" w:rsidP="00497A3D">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Контрольно-счетной палате Камчатского края</w:t>
      </w:r>
    </w:p>
    <w:bookmarkEnd w:id="0"/>
    <w:p w14:paraId="29F58467" w14:textId="77777777" w:rsidR="00497A3D" w:rsidRPr="00774CE6" w:rsidRDefault="00497A3D" w:rsidP="00497A3D">
      <w:pPr>
        <w:shd w:val="clear" w:color="auto" w:fill="FFFFFF"/>
        <w:tabs>
          <w:tab w:val="left" w:pos="9900"/>
        </w:tabs>
        <w:ind w:firstLine="709"/>
        <w:jc w:val="both"/>
        <w:rPr>
          <w:rFonts w:ascii="Times New Roman" w:hAnsi="Times New Roman" w:cs="Times New Roman"/>
          <w:b/>
          <w:bCs/>
          <w:sz w:val="28"/>
          <w:szCs w:val="28"/>
        </w:rPr>
      </w:pPr>
    </w:p>
    <w:p w14:paraId="4AE5261B" w14:textId="77777777" w:rsidR="00497A3D" w:rsidRPr="00774CE6" w:rsidRDefault="00497A3D" w:rsidP="00F97BF2">
      <w:pPr>
        <w:widowControl/>
        <w:autoSpaceDE/>
        <w:autoSpaceDN/>
        <w:adjustRightInd/>
        <w:ind w:firstLine="709"/>
        <w:jc w:val="center"/>
        <w:rPr>
          <w:rFonts w:ascii="Times New Roman" w:hAnsi="Times New Roman"/>
          <w:b/>
          <w:sz w:val="28"/>
          <w:szCs w:val="28"/>
        </w:rPr>
      </w:pPr>
      <w:r w:rsidRPr="00774CE6">
        <w:rPr>
          <w:rFonts w:ascii="Times New Roman" w:hAnsi="Times New Roman"/>
          <w:b/>
          <w:sz w:val="28"/>
          <w:szCs w:val="28"/>
        </w:rPr>
        <w:t>1. Общие положения</w:t>
      </w:r>
    </w:p>
    <w:p w14:paraId="53F3A69C" w14:textId="77777777" w:rsidR="00497A3D" w:rsidRPr="00774CE6" w:rsidRDefault="00497A3D" w:rsidP="00497A3D">
      <w:pPr>
        <w:tabs>
          <w:tab w:val="num" w:pos="420"/>
        </w:tabs>
        <w:ind w:firstLine="709"/>
        <w:jc w:val="both"/>
        <w:rPr>
          <w:rFonts w:ascii="Times New Roman" w:hAnsi="Times New Roman"/>
          <w:sz w:val="28"/>
          <w:szCs w:val="28"/>
        </w:rPr>
      </w:pPr>
    </w:p>
    <w:p w14:paraId="454B8F7B" w14:textId="59CA5791" w:rsidR="00497A3D" w:rsidRPr="00774CE6" w:rsidRDefault="00497A3D" w:rsidP="00497A3D">
      <w:pPr>
        <w:widowControl/>
        <w:numPr>
          <w:ilvl w:val="1"/>
          <w:numId w:val="1"/>
        </w:numPr>
        <w:tabs>
          <w:tab w:val="num" w:pos="1134"/>
          <w:tab w:val="num" w:pos="1550"/>
        </w:tabs>
        <w:autoSpaceDE/>
        <w:autoSpaceDN/>
        <w:adjustRightInd/>
        <w:ind w:left="0" w:firstLine="709"/>
        <w:jc w:val="both"/>
        <w:rPr>
          <w:rFonts w:ascii="Times New Roman" w:hAnsi="Times New Roman"/>
          <w:sz w:val="28"/>
          <w:szCs w:val="28"/>
        </w:rPr>
      </w:pPr>
      <w:r w:rsidRPr="00774CE6">
        <w:rPr>
          <w:rFonts w:ascii="Times New Roman" w:hAnsi="Times New Roman"/>
          <w:sz w:val="28"/>
          <w:szCs w:val="28"/>
        </w:rPr>
        <w:t xml:space="preserve"> Настоящие Правила обработки персональных данных в </w:t>
      </w:r>
      <w:r w:rsidR="00F55665" w:rsidRPr="00774CE6">
        <w:rPr>
          <w:rFonts w:ascii="Times New Roman" w:hAnsi="Times New Roman"/>
          <w:sz w:val="28"/>
          <w:szCs w:val="28"/>
        </w:rPr>
        <w:t xml:space="preserve">Контрольно-счетной палате Камчатского края </w:t>
      </w:r>
      <w:r w:rsidRPr="00774CE6">
        <w:rPr>
          <w:rFonts w:ascii="Times New Roman" w:hAnsi="Times New Roman"/>
          <w:sz w:val="28"/>
          <w:szCs w:val="28"/>
        </w:rPr>
        <w:t>(далее – Правила) определяют категории субъектов, персональные данные которых обрабатываются, цели обработки персональных данных, содержание обрабатываемых персональных данных для каждой цели обработки персональных данных, порядок обработки персональных данных, меры, направленные на выявление и предотвращение нарушений законодательства Российской Федерации в сфере персональных данных и на обеспечение защиты персональных данных, обязанности по защите персональных данных и порядок доступа к персональным данным, сроки обработки и хранения персональных данных, порядок уничтожения персональных данных, порядок распространения персональных данных.</w:t>
      </w:r>
    </w:p>
    <w:p w14:paraId="7ECC2F3B" w14:textId="6A2223AC" w:rsidR="00497A3D" w:rsidRPr="00774CE6" w:rsidRDefault="00497A3D" w:rsidP="00497A3D">
      <w:pPr>
        <w:widowControl/>
        <w:numPr>
          <w:ilvl w:val="1"/>
          <w:numId w:val="1"/>
        </w:numPr>
        <w:tabs>
          <w:tab w:val="num" w:pos="1134"/>
          <w:tab w:val="num" w:pos="1550"/>
        </w:tabs>
        <w:autoSpaceDE/>
        <w:autoSpaceDN/>
        <w:adjustRightInd/>
        <w:ind w:left="0" w:firstLine="709"/>
        <w:jc w:val="both"/>
        <w:rPr>
          <w:rFonts w:ascii="Times New Roman" w:hAnsi="Times New Roman"/>
          <w:sz w:val="28"/>
          <w:szCs w:val="28"/>
        </w:rPr>
      </w:pPr>
      <w:r w:rsidRPr="00774CE6">
        <w:rPr>
          <w:rFonts w:ascii="Times New Roman" w:hAnsi="Times New Roman"/>
          <w:sz w:val="28"/>
          <w:szCs w:val="28"/>
        </w:rPr>
        <w:t xml:space="preserve"> </w:t>
      </w:r>
      <w:r w:rsidR="00F55665" w:rsidRPr="00774CE6">
        <w:rPr>
          <w:rFonts w:ascii="Times New Roman" w:hAnsi="Times New Roman" w:cs="Times New Roman"/>
          <w:sz w:val="28"/>
          <w:szCs w:val="28"/>
        </w:rPr>
        <w:t>Контрольно-счетн</w:t>
      </w:r>
      <w:r w:rsidR="0045285A" w:rsidRPr="00774CE6">
        <w:rPr>
          <w:rFonts w:ascii="Times New Roman" w:hAnsi="Times New Roman" w:cs="Times New Roman"/>
          <w:sz w:val="28"/>
          <w:szCs w:val="28"/>
        </w:rPr>
        <w:t>ая</w:t>
      </w:r>
      <w:r w:rsidR="00F55665" w:rsidRPr="00774CE6">
        <w:rPr>
          <w:rFonts w:ascii="Times New Roman" w:hAnsi="Times New Roman" w:cs="Times New Roman"/>
          <w:sz w:val="28"/>
          <w:szCs w:val="28"/>
        </w:rPr>
        <w:t xml:space="preserve"> палат</w:t>
      </w:r>
      <w:r w:rsidR="0045285A" w:rsidRPr="00774CE6">
        <w:rPr>
          <w:rFonts w:ascii="Times New Roman" w:hAnsi="Times New Roman" w:cs="Times New Roman"/>
          <w:sz w:val="28"/>
          <w:szCs w:val="28"/>
        </w:rPr>
        <w:t>а</w:t>
      </w:r>
      <w:r w:rsidR="00F55665" w:rsidRPr="00774CE6">
        <w:rPr>
          <w:rFonts w:ascii="Times New Roman" w:hAnsi="Times New Roman" w:cs="Times New Roman"/>
          <w:sz w:val="28"/>
          <w:szCs w:val="28"/>
        </w:rPr>
        <w:t xml:space="preserve"> Камчатского края</w:t>
      </w:r>
      <w:r w:rsidR="00F55665" w:rsidRPr="00774CE6">
        <w:rPr>
          <w:rFonts w:ascii="Times New Roman" w:hAnsi="Times New Roman"/>
          <w:sz w:val="28"/>
          <w:szCs w:val="28"/>
        </w:rPr>
        <w:t xml:space="preserve"> </w:t>
      </w:r>
      <w:r w:rsidRPr="00774CE6">
        <w:rPr>
          <w:rFonts w:ascii="Times New Roman" w:hAnsi="Times New Roman"/>
          <w:sz w:val="28"/>
          <w:szCs w:val="28"/>
        </w:rPr>
        <w:t xml:space="preserve">(далее – </w:t>
      </w:r>
      <w:r w:rsidR="00F55665" w:rsidRPr="00774CE6">
        <w:rPr>
          <w:rFonts w:ascii="Times New Roman" w:hAnsi="Times New Roman"/>
          <w:sz w:val="28"/>
          <w:szCs w:val="28"/>
        </w:rPr>
        <w:t>КСП</w:t>
      </w:r>
      <w:r w:rsidRPr="00774CE6">
        <w:rPr>
          <w:rFonts w:ascii="Times New Roman" w:hAnsi="Times New Roman"/>
          <w:sz w:val="28"/>
          <w:szCs w:val="28"/>
        </w:rPr>
        <w:t>) является оператором, организующим и осуществляющим обработку персональных данных следующих категорий субъектов персональных данных:</w:t>
      </w:r>
    </w:p>
    <w:p w14:paraId="7A3CEA8F" w14:textId="27EACE13" w:rsidR="00497A3D" w:rsidRPr="00774CE6" w:rsidRDefault="00497A3D"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1) лица, замещающие государственные должности Камчатского края в</w:t>
      </w:r>
      <w:r w:rsidR="00F55665" w:rsidRPr="00774CE6">
        <w:rPr>
          <w:rFonts w:ascii="Times New Roman" w:hAnsi="Times New Roman" w:cs="Times New Roman"/>
          <w:sz w:val="28"/>
          <w:szCs w:val="28"/>
        </w:rPr>
        <w:t xml:space="preserve"> КСП</w:t>
      </w:r>
      <w:r w:rsidR="00174F99" w:rsidRPr="00774CE6">
        <w:rPr>
          <w:rFonts w:ascii="Times New Roman" w:hAnsi="Times New Roman" w:cs="Times New Roman"/>
          <w:sz w:val="28"/>
          <w:szCs w:val="28"/>
        </w:rPr>
        <w:t xml:space="preserve"> (далее - лица замещающие государственные должности в КСП)</w:t>
      </w:r>
      <w:r w:rsidR="00174F99" w:rsidRPr="00774CE6">
        <w:t xml:space="preserve"> </w:t>
      </w:r>
      <w:r w:rsidR="00174F99" w:rsidRPr="00774CE6">
        <w:rPr>
          <w:rFonts w:ascii="Times New Roman" w:hAnsi="Times New Roman" w:cs="Times New Roman"/>
          <w:sz w:val="28"/>
          <w:szCs w:val="28"/>
        </w:rPr>
        <w:t>и члены их семей, а также лиц, состоящих с ними в родстве (свойстве): отец, мать, дети, братья, сестры, усыновители, усыновленные дети, неполнородные братья и сестры, а также бывшая (бывший) супруга (супруг), супруги братьев и сестер, братья и сестры супругов;</w:t>
      </w:r>
    </w:p>
    <w:p w14:paraId="0DFF612B" w14:textId="650954EA" w:rsidR="00497A3D" w:rsidRPr="00774CE6" w:rsidRDefault="00497A3D"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 xml:space="preserve">2) лица, замещающие должности государственной гражданской службы в аппарате </w:t>
      </w:r>
      <w:r w:rsidR="00F55665"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(далее – гражданские служащие) </w:t>
      </w:r>
      <w:bookmarkStart w:id="1" w:name="_Hlk199931573"/>
      <w:r w:rsidRPr="00774CE6">
        <w:rPr>
          <w:rFonts w:ascii="Times New Roman" w:hAnsi="Times New Roman" w:cs="Times New Roman"/>
          <w:sz w:val="28"/>
          <w:szCs w:val="28"/>
        </w:rPr>
        <w:t>и члены их семей</w:t>
      </w:r>
      <w:r w:rsidR="00AA0C38" w:rsidRPr="00774CE6">
        <w:rPr>
          <w:rFonts w:ascii="Times New Roman" w:hAnsi="Times New Roman" w:cs="Times New Roman"/>
          <w:sz w:val="28"/>
          <w:szCs w:val="28"/>
        </w:rPr>
        <w:t>, а также</w:t>
      </w:r>
      <w:r w:rsidR="00AA0C38" w:rsidRPr="00774CE6">
        <w:t xml:space="preserve"> </w:t>
      </w:r>
      <w:r w:rsidR="00AA0C38" w:rsidRPr="00774CE6">
        <w:rPr>
          <w:rFonts w:ascii="Times New Roman" w:hAnsi="Times New Roman" w:cs="Times New Roman"/>
          <w:sz w:val="28"/>
          <w:szCs w:val="28"/>
        </w:rPr>
        <w:t>лиц, состоящи</w:t>
      </w:r>
      <w:r w:rsidR="007953E9" w:rsidRPr="00774CE6">
        <w:rPr>
          <w:rFonts w:ascii="Times New Roman" w:hAnsi="Times New Roman" w:cs="Times New Roman"/>
          <w:sz w:val="28"/>
          <w:szCs w:val="28"/>
        </w:rPr>
        <w:t xml:space="preserve">х с ними </w:t>
      </w:r>
      <w:r w:rsidR="00AA0C38" w:rsidRPr="00774CE6">
        <w:rPr>
          <w:rFonts w:ascii="Times New Roman" w:hAnsi="Times New Roman" w:cs="Times New Roman"/>
          <w:sz w:val="28"/>
          <w:szCs w:val="28"/>
        </w:rPr>
        <w:t xml:space="preserve">в родстве (свойстве): </w:t>
      </w:r>
      <w:r w:rsidR="00174F99" w:rsidRPr="00774CE6">
        <w:rPr>
          <w:rFonts w:ascii="Times New Roman" w:hAnsi="Times New Roman" w:cs="Times New Roman"/>
          <w:sz w:val="28"/>
          <w:szCs w:val="28"/>
        </w:rPr>
        <w:t>отец, мать, дети, братья, сестры, усыновители, усыновленные дети, неполнородные братья и сестры</w:t>
      </w:r>
      <w:r w:rsidR="00AA0C38" w:rsidRPr="00774CE6">
        <w:rPr>
          <w:rFonts w:ascii="Times New Roman" w:hAnsi="Times New Roman" w:cs="Times New Roman"/>
          <w:sz w:val="28"/>
          <w:szCs w:val="28"/>
        </w:rPr>
        <w:t>, а также бывшая (бывший)</w:t>
      </w:r>
      <w:r w:rsidR="007953E9" w:rsidRPr="00774CE6">
        <w:rPr>
          <w:rFonts w:ascii="Times New Roman" w:hAnsi="Times New Roman" w:cs="Times New Roman"/>
          <w:sz w:val="28"/>
          <w:szCs w:val="28"/>
        </w:rPr>
        <w:t xml:space="preserve"> супруга (супруг)</w:t>
      </w:r>
      <w:r w:rsidR="00AA0C38" w:rsidRPr="00774CE6">
        <w:rPr>
          <w:rFonts w:ascii="Times New Roman" w:hAnsi="Times New Roman" w:cs="Times New Roman"/>
          <w:sz w:val="28"/>
          <w:szCs w:val="28"/>
        </w:rPr>
        <w:t>, супруги братьев и сестер, братья и сестры супругов</w:t>
      </w:r>
      <w:r w:rsidRPr="00774CE6">
        <w:rPr>
          <w:rFonts w:ascii="Times New Roman" w:hAnsi="Times New Roman" w:cs="Times New Roman"/>
          <w:sz w:val="28"/>
          <w:szCs w:val="28"/>
        </w:rPr>
        <w:t xml:space="preserve">; </w:t>
      </w:r>
    </w:p>
    <w:bookmarkEnd w:id="1"/>
    <w:p w14:paraId="193F73C8" w14:textId="57B67D25" w:rsidR="00497A3D" w:rsidRPr="00774CE6" w:rsidRDefault="00497A3D"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 xml:space="preserve">3) лица, претендующие на замещение вакантных должностей государственной гражданской службы в аппарате </w:t>
      </w:r>
      <w:r w:rsidR="00F55665" w:rsidRPr="00774CE6">
        <w:rPr>
          <w:rFonts w:ascii="Times New Roman" w:hAnsi="Times New Roman" w:cs="Times New Roman"/>
          <w:sz w:val="28"/>
          <w:szCs w:val="28"/>
        </w:rPr>
        <w:t>КСП</w:t>
      </w:r>
      <w:r w:rsidRPr="00774CE6">
        <w:rPr>
          <w:rFonts w:ascii="Times New Roman" w:hAnsi="Times New Roman" w:cs="Times New Roman"/>
          <w:sz w:val="28"/>
          <w:szCs w:val="28"/>
        </w:rPr>
        <w:t>, и члены их семей;</w:t>
      </w:r>
    </w:p>
    <w:p w14:paraId="4A95A5B3" w14:textId="5BE99E51" w:rsidR="00497A3D" w:rsidRPr="00774CE6" w:rsidRDefault="00497A3D"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 xml:space="preserve">4) </w:t>
      </w:r>
      <w:r w:rsidR="00F55665" w:rsidRPr="00774CE6">
        <w:rPr>
          <w:rFonts w:ascii="Times New Roman" w:hAnsi="Times New Roman" w:cs="Times New Roman"/>
          <w:sz w:val="28"/>
          <w:szCs w:val="28"/>
        </w:rPr>
        <w:t xml:space="preserve">лица ранее замещавшие </w:t>
      </w:r>
      <w:r w:rsidR="00C5581A" w:rsidRPr="00774CE6">
        <w:rPr>
          <w:rFonts w:ascii="Times New Roman" w:hAnsi="Times New Roman" w:cs="Times New Roman"/>
          <w:sz w:val="28"/>
          <w:szCs w:val="28"/>
        </w:rPr>
        <w:t>государственные должности</w:t>
      </w:r>
      <w:r w:rsidR="00F55665" w:rsidRPr="00774CE6">
        <w:rPr>
          <w:rFonts w:ascii="Times New Roman" w:hAnsi="Times New Roman" w:cs="Times New Roman"/>
          <w:sz w:val="28"/>
          <w:szCs w:val="28"/>
        </w:rPr>
        <w:t xml:space="preserve"> в КСП</w:t>
      </w:r>
      <w:r w:rsidR="00EA25B9" w:rsidRPr="00774CE6">
        <w:rPr>
          <w:rFonts w:ascii="Times New Roman" w:hAnsi="Times New Roman" w:cs="Times New Roman"/>
          <w:sz w:val="28"/>
          <w:szCs w:val="28"/>
        </w:rPr>
        <w:t xml:space="preserve"> и</w:t>
      </w:r>
      <w:r w:rsidRPr="00774CE6">
        <w:rPr>
          <w:rFonts w:ascii="Times New Roman" w:hAnsi="Times New Roman" w:cs="Times New Roman"/>
          <w:sz w:val="28"/>
          <w:szCs w:val="28"/>
        </w:rPr>
        <w:t xml:space="preserve"> уволенные гражданские служащие; </w:t>
      </w:r>
    </w:p>
    <w:p w14:paraId="0171FF32" w14:textId="6D3CECD8" w:rsidR="00497A3D" w:rsidRPr="00774CE6" w:rsidRDefault="00C574F8"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5</w:t>
      </w:r>
      <w:r w:rsidR="00497A3D" w:rsidRPr="00774CE6">
        <w:rPr>
          <w:rFonts w:ascii="Times New Roman" w:hAnsi="Times New Roman" w:cs="Times New Roman"/>
          <w:sz w:val="28"/>
          <w:szCs w:val="28"/>
        </w:rPr>
        <w:t xml:space="preserve">)  лица, обратившиеся в </w:t>
      </w:r>
      <w:r w:rsidRPr="00774CE6">
        <w:rPr>
          <w:rFonts w:ascii="Times New Roman" w:hAnsi="Times New Roman" w:cs="Times New Roman"/>
          <w:sz w:val="28"/>
          <w:szCs w:val="28"/>
        </w:rPr>
        <w:t>КСП</w:t>
      </w:r>
      <w:r w:rsidR="00497A3D" w:rsidRPr="00774CE6">
        <w:rPr>
          <w:rFonts w:ascii="Times New Roman" w:hAnsi="Times New Roman" w:cs="Times New Roman"/>
          <w:sz w:val="28"/>
          <w:szCs w:val="28"/>
        </w:rPr>
        <w:t xml:space="preserve"> с обращениями;</w:t>
      </w:r>
    </w:p>
    <w:p w14:paraId="0D57D013" w14:textId="07A1A183" w:rsidR="00497A3D" w:rsidRPr="00774CE6" w:rsidRDefault="00C574F8"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6</w:t>
      </w:r>
      <w:r w:rsidR="00497A3D" w:rsidRPr="00774CE6">
        <w:rPr>
          <w:rFonts w:ascii="Times New Roman" w:hAnsi="Times New Roman" w:cs="Times New Roman"/>
          <w:sz w:val="28"/>
          <w:szCs w:val="28"/>
        </w:rPr>
        <w:t xml:space="preserve">) лица, участвующие в государственных закупках товаров, работ, услуг для обеспечения государственных нужд, проводимых </w:t>
      </w:r>
      <w:r w:rsidRPr="00774CE6">
        <w:rPr>
          <w:rFonts w:ascii="Times New Roman" w:hAnsi="Times New Roman" w:cs="Times New Roman"/>
          <w:sz w:val="28"/>
          <w:szCs w:val="28"/>
        </w:rPr>
        <w:t>КСП</w:t>
      </w:r>
      <w:r w:rsidR="00497A3D" w:rsidRPr="00774CE6">
        <w:rPr>
          <w:rFonts w:ascii="Times New Roman" w:hAnsi="Times New Roman" w:cs="Times New Roman"/>
          <w:sz w:val="28"/>
          <w:szCs w:val="28"/>
        </w:rPr>
        <w:t xml:space="preserve">, лица, заключившие с </w:t>
      </w:r>
      <w:r w:rsidRPr="00774CE6">
        <w:rPr>
          <w:rFonts w:ascii="Times New Roman" w:hAnsi="Times New Roman" w:cs="Times New Roman"/>
          <w:sz w:val="28"/>
          <w:szCs w:val="28"/>
        </w:rPr>
        <w:t>КСП</w:t>
      </w:r>
      <w:r w:rsidR="00497A3D" w:rsidRPr="00774CE6">
        <w:rPr>
          <w:rFonts w:ascii="Times New Roman" w:hAnsi="Times New Roman" w:cs="Times New Roman"/>
          <w:sz w:val="28"/>
          <w:szCs w:val="28"/>
        </w:rPr>
        <w:t xml:space="preserve"> государственные контракты, гражданско-правовые договоры;</w:t>
      </w:r>
    </w:p>
    <w:p w14:paraId="3B5C65D0" w14:textId="3ABF5B12" w:rsidR="00497A3D" w:rsidRPr="00774CE6" w:rsidRDefault="00C574F8"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7</w:t>
      </w:r>
      <w:r w:rsidR="00497A3D" w:rsidRPr="00774CE6">
        <w:rPr>
          <w:rFonts w:ascii="Times New Roman" w:hAnsi="Times New Roman" w:cs="Times New Roman"/>
          <w:sz w:val="28"/>
          <w:szCs w:val="28"/>
        </w:rPr>
        <w:t xml:space="preserve">)  лица, </w:t>
      </w:r>
      <w:r w:rsidRPr="00774CE6">
        <w:rPr>
          <w:rFonts w:ascii="Times New Roman" w:hAnsi="Times New Roman" w:cs="Times New Roman"/>
          <w:sz w:val="28"/>
          <w:szCs w:val="28"/>
        </w:rPr>
        <w:t xml:space="preserve">персональные данные которых </w:t>
      </w:r>
      <w:r w:rsidR="00497A3D" w:rsidRPr="00774CE6">
        <w:rPr>
          <w:rFonts w:ascii="Times New Roman" w:hAnsi="Times New Roman" w:cs="Times New Roman"/>
          <w:sz w:val="28"/>
          <w:szCs w:val="28"/>
        </w:rPr>
        <w:t xml:space="preserve">представлены в </w:t>
      </w:r>
      <w:r w:rsidRPr="00774CE6">
        <w:rPr>
          <w:rFonts w:ascii="Times New Roman" w:hAnsi="Times New Roman" w:cs="Times New Roman"/>
          <w:sz w:val="28"/>
          <w:szCs w:val="28"/>
        </w:rPr>
        <w:t xml:space="preserve">КСП </w:t>
      </w:r>
      <w:r w:rsidR="00497A3D" w:rsidRPr="00774CE6">
        <w:rPr>
          <w:rFonts w:ascii="Times New Roman" w:hAnsi="Times New Roman" w:cs="Times New Roman"/>
          <w:sz w:val="28"/>
          <w:szCs w:val="28"/>
        </w:rPr>
        <w:t>в целях их награждения (поощрения);</w:t>
      </w:r>
    </w:p>
    <w:p w14:paraId="62BAA29E" w14:textId="4237C273" w:rsidR="00497A3D" w:rsidRPr="00774CE6" w:rsidRDefault="00C574F8"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lastRenderedPageBreak/>
        <w:t>8</w:t>
      </w:r>
      <w:r w:rsidR="00497A3D" w:rsidRPr="00774CE6">
        <w:rPr>
          <w:rFonts w:ascii="Times New Roman" w:hAnsi="Times New Roman" w:cs="Times New Roman"/>
          <w:sz w:val="28"/>
          <w:szCs w:val="28"/>
        </w:rPr>
        <w:t xml:space="preserve">) иные лица, персональные данные которых подлежат обработке в рамках реализации полномочий </w:t>
      </w:r>
      <w:r w:rsidRPr="00774CE6">
        <w:rPr>
          <w:rFonts w:ascii="Times New Roman" w:hAnsi="Times New Roman" w:cs="Times New Roman"/>
          <w:sz w:val="28"/>
          <w:szCs w:val="28"/>
        </w:rPr>
        <w:t>КСП</w:t>
      </w:r>
      <w:r w:rsidR="00497A3D" w:rsidRPr="00774CE6">
        <w:rPr>
          <w:rFonts w:ascii="Times New Roman" w:hAnsi="Times New Roman" w:cs="Times New Roman"/>
          <w:sz w:val="28"/>
          <w:szCs w:val="28"/>
        </w:rPr>
        <w:t>, установленных федеральным законодательством или законодательством Камчатского края.</w:t>
      </w:r>
    </w:p>
    <w:p w14:paraId="2CFD813C" w14:textId="2F21B95A" w:rsidR="00497A3D" w:rsidRPr="00774CE6" w:rsidRDefault="00497A3D"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 xml:space="preserve">1.3. Лицо, ответственное за организацию обработки персональных данных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назначается </w:t>
      </w:r>
      <w:r w:rsidR="00C574F8" w:rsidRPr="00774CE6">
        <w:rPr>
          <w:rFonts w:ascii="Times New Roman" w:hAnsi="Times New Roman" w:cs="Times New Roman"/>
          <w:sz w:val="28"/>
          <w:szCs w:val="28"/>
        </w:rPr>
        <w:t xml:space="preserve">приказом </w:t>
      </w:r>
      <w:r w:rsidR="002D3C33" w:rsidRPr="00774CE6">
        <w:rPr>
          <w:rFonts w:ascii="Times New Roman" w:hAnsi="Times New Roman" w:cs="Times New Roman"/>
          <w:sz w:val="28"/>
          <w:szCs w:val="28"/>
        </w:rPr>
        <w:t>П</w:t>
      </w:r>
      <w:r w:rsidR="00C574F8" w:rsidRPr="00774CE6">
        <w:rPr>
          <w:rFonts w:ascii="Times New Roman" w:hAnsi="Times New Roman" w:cs="Times New Roman"/>
          <w:sz w:val="28"/>
          <w:szCs w:val="28"/>
        </w:rPr>
        <w:t>редседателя КСП</w:t>
      </w:r>
      <w:r w:rsidRPr="00774CE6">
        <w:rPr>
          <w:rFonts w:ascii="Times New Roman" w:hAnsi="Times New Roman" w:cs="Times New Roman"/>
          <w:sz w:val="28"/>
          <w:szCs w:val="28"/>
        </w:rPr>
        <w:t>.</w:t>
      </w:r>
    </w:p>
    <w:p w14:paraId="14539B9D" w14:textId="77777777" w:rsidR="00497A3D" w:rsidRPr="00774CE6" w:rsidRDefault="00497A3D" w:rsidP="00497A3D">
      <w:pPr>
        <w:widowControl/>
        <w:shd w:val="clear" w:color="auto" w:fill="FFFFFF"/>
        <w:autoSpaceDE/>
        <w:autoSpaceDN/>
        <w:adjustRightInd/>
        <w:ind w:firstLine="708"/>
        <w:contextualSpacing/>
        <w:jc w:val="both"/>
        <w:rPr>
          <w:rFonts w:ascii="Times New Roman" w:hAnsi="Times New Roman" w:cs="Times New Roman"/>
          <w:sz w:val="28"/>
          <w:szCs w:val="28"/>
        </w:rPr>
      </w:pPr>
      <w:r w:rsidRPr="00774CE6">
        <w:rPr>
          <w:rFonts w:ascii="Times New Roman" w:hAnsi="Times New Roman" w:cs="Times New Roman"/>
          <w:sz w:val="28"/>
          <w:szCs w:val="28"/>
        </w:rPr>
        <w:t>1.4. Понятия, используемые в настоящих Правилах, применяются в тех же значениях, что и в Федеральных законах от 27.07.2006 № 152-ФЗ «О персональных данных» (далее – Федеральный закон «О персональных данных»), от 27.07.2006 № 149-ФЗ «Об информации, информационных технологиях и о защите информации».</w:t>
      </w:r>
    </w:p>
    <w:p w14:paraId="66858E14" w14:textId="77777777" w:rsidR="00497A3D" w:rsidRPr="00774CE6" w:rsidRDefault="00497A3D" w:rsidP="00497A3D">
      <w:pPr>
        <w:widowControl/>
        <w:autoSpaceDE/>
        <w:autoSpaceDN/>
        <w:adjustRightInd/>
        <w:ind w:firstLine="709"/>
        <w:jc w:val="both"/>
        <w:rPr>
          <w:rFonts w:ascii="Times New Roman" w:hAnsi="Times New Roman"/>
          <w:sz w:val="28"/>
          <w:szCs w:val="28"/>
        </w:rPr>
      </w:pPr>
    </w:p>
    <w:p w14:paraId="2CA89060" w14:textId="0498FD39" w:rsidR="00497A3D" w:rsidRPr="00774CE6" w:rsidRDefault="00497A3D" w:rsidP="00497A3D">
      <w:pPr>
        <w:widowControl/>
        <w:autoSpaceDE/>
        <w:autoSpaceDN/>
        <w:adjustRightInd/>
        <w:ind w:firstLine="709"/>
        <w:contextualSpacing/>
        <w:jc w:val="both"/>
        <w:rPr>
          <w:rFonts w:ascii="Times New Roman" w:hAnsi="Times New Roman"/>
          <w:b/>
          <w:sz w:val="28"/>
          <w:szCs w:val="28"/>
        </w:rPr>
      </w:pPr>
      <w:bookmarkStart w:id="2" w:name="_Hlk199159050"/>
      <w:r w:rsidRPr="00774CE6">
        <w:rPr>
          <w:rFonts w:ascii="Times New Roman" w:hAnsi="Times New Roman"/>
          <w:b/>
          <w:sz w:val="28"/>
          <w:szCs w:val="28"/>
        </w:rPr>
        <w:t xml:space="preserve">2. Цели обработки персональных данных и содержание обрабатываемых персональных данных в </w:t>
      </w:r>
      <w:r w:rsidR="00C574F8" w:rsidRPr="00774CE6">
        <w:rPr>
          <w:rFonts w:ascii="Times New Roman" w:hAnsi="Times New Roman"/>
          <w:b/>
          <w:sz w:val="28"/>
          <w:szCs w:val="28"/>
        </w:rPr>
        <w:t>КСП</w:t>
      </w:r>
    </w:p>
    <w:p w14:paraId="59B7770F" w14:textId="77777777" w:rsidR="00497A3D" w:rsidRPr="00774CE6" w:rsidRDefault="00497A3D" w:rsidP="00497A3D">
      <w:pPr>
        <w:widowControl/>
        <w:autoSpaceDE/>
        <w:autoSpaceDN/>
        <w:adjustRightInd/>
        <w:ind w:firstLine="709"/>
        <w:contextualSpacing/>
        <w:jc w:val="both"/>
        <w:rPr>
          <w:rFonts w:ascii="Times New Roman" w:hAnsi="Times New Roman"/>
          <w:b/>
          <w:sz w:val="28"/>
          <w:szCs w:val="28"/>
        </w:rPr>
      </w:pPr>
    </w:p>
    <w:p w14:paraId="6E5F5F86" w14:textId="45EEF1E9"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 xml:space="preserve">2.1. Персональные данные лиц, указанных в подпунктах 1 – </w:t>
      </w:r>
      <w:r w:rsidR="00C13083" w:rsidRPr="00774CE6">
        <w:rPr>
          <w:rFonts w:ascii="Times New Roman" w:hAnsi="Times New Roman" w:cs="Times New Roman"/>
          <w:sz w:val="28"/>
          <w:szCs w:val="28"/>
          <w:lang w:eastAsia="en-US"/>
        </w:rPr>
        <w:t>4</w:t>
      </w:r>
      <w:r w:rsidRPr="00774CE6">
        <w:rPr>
          <w:rFonts w:ascii="Times New Roman" w:hAnsi="Times New Roman" w:cs="Times New Roman"/>
          <w:sz w:val="28"/>
          <w:szCs w:val="28"/>
          <w:lang w:eastAsia="en-US"/>
        </w:rPr>
        <w:t xml:space="preserve"> пункта 1.2 настоящих Правил, обрабатываются в целях обеспечения соблюдения трудового законодательства Российской Федерации, законодательства о государственной гражданской службе Российской Федерации, законодательства Российской Федерации о бухгалтерском учете, иных федеральных законов и нормативных правовых актов Российской Федерации, обеспечения ведения кадровой работы, в том числе формирования кадрового резерва, содействия в осуществлении трудовой (служебной) деятельности, учета результатов исполнения должностных (служебных) обязанностей, обеспечения установленных законодательством Российской Федерации условий труда, гарантий и компенсаций, а также в целях противодействия коррупции, реализации иных прав и обязанностей, установленных законодательством Российской Федерации.</w:t>
      </w:r>
    </w:p>
    <w:p w14:paraId="5BE09928" w14:textId="333666EB"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 xml:space="preserve">2.2. Персональные данные лиц, указанных в подпункте </w:t>
      </w:r>
      <w:r w:rsidR="00C13083" w:rsidRPr="00774CE6">
        <w:rPr>
          <w:rFonts w:ascii="Times New Roman" w:hAnsi="Times New Roman" w:cs="Times New Roman"/>
          <w:sz w:val="28"/>
          <w:szCs w:val="28"/>
          <w:lang w:eastAsia="en-US"/>
        </w:rPr>
        <w:t>5</w:t>
      </w:r>
      <w:r w:rsidRPr="00774CE6">
        <w:rPr>
          <w:rFonts w:ascii="Times New Roman" w:hAnsi="Times New Roman" w:cs="Times New Roman"/>
          <w:sz w:val="28"/>
          <w:szCs w:val="28"/>
          <w:lang w:eastAsia="en-US"/>
        </w:rPr>
        <w:t xml:space="preserve"> пункта 1.2 настоящих Правил, обрабатываются в целях обеспечения рассмотрения </w:t>
      </w:r>
      <w:r w:rsidR="004754EE" w:rsidRPr="00774CE6">
        <w:rPr>
          <w:rFonts w:ascii="Times New Roman" w:hAnsi="Times New Roman" w:cs="Times New Roman"/>
          <w:sz w:val="28"/>
          <w:szCs w:val="28"/>
          <w:lang w:eastAsia="en-US"/>
        </w:rPr>
        <w:t>КСП</w:t>
      </w:r>
      <w:r w:rsidRPr="00774CE6">
        <w:rPr>
          <w:rFonts w:ascii="Times New Roman" w:hAnsi="Times New Roman" w:cs="Times New Roman"/>
          <w:sz w:val="28"/>
          <w:szCs w:val="28"/>
          <w:lang w:eastAsia="en-US"/>
        </w:rPr>
        <w:t xml:space="preserve"> их обращений в соответствии с Федеральным законом от 02.05.2006 № 59-ФЗ </w:t>
      </w:r>
      <w:r w:rsidR="004754EE" w:rsidRPr="00774CE6">
        <w:rPr>
          <w:rFonts w:ascii="Times New Roman" w:hAnsi="Times New Roman" w:cs="Times New Roman"/>
          <w:sz w:val="28"/>
          <w:szCs w:val="28"/>
          <w:lang w:eastAsia="en-US"/>
        </w:rPr>
        <w:t>«</w:t>
      </w:r>
      <w:r w:rsidRPr="00774CE6">
        <w:rPr>
          <w:rFonts w:ascii="Times New Roman" w:hAnsi="Times New Roman" w:cs="Times New Roman"/>
          <w:sz w:val="28"/>
          <w:szCs w:val="28"/>
          <w:lang w:eastAsia="en-US"/>
        </w:rPr>
        <w:t>О порядке рассмотрения обращений граждан Российской Федерации</w:t>
      </w:r>
      <w:r w:rsidR="004754EE" w:rsidRPr="00774CE6">
        <w:rPr>
          <w:rFonts w:ascii="Times New Roman" w:hAnsi="Times New Roman" w:cs="Times New Roman"/>
          <w:sz w:val="28"/>
          <w:szCs w:val="28"/>
          <w:lang w:eastAsia="en-US"/>
        </w:rPr>
        <w:t>»</w:t>
      </w:r>
      <w:r w:rsidRPr="00774CE6">
        <w:rPr>
          <w:rFonts w:ascii="Times New Roman" w:hAnsi="Times New Roman" w:cs="Times New Roman"/>
          <w:sz w:val="28"/>
          <w:szCs w:val="28"/>
          <w:lang w:eastAsia="en-US"/>
        </w:rPr>
        <w:t>.</w:t>
      </w:r>
    </w:p>
    <w:p w14:paraId="52606893" w14:textId="136096F8"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 xml:space="preserve">2.3. Персональные данные лиц, указанных в подпункте </w:t>
      </w:r>
      <w:r w:rsidR="00C13083" w:rsidRPr="00774CE6">
        <w:rPr>
          <w:rFonts w:ascii="Times New Roman" w:hAnsi="Times New Roman" w:cs="Times New Roman"/>
          <w:sz w:val="28"/>
          <w:szCs w:val="28"/>
          <w:lang w:eastAsia="en-US"/>
        </w:rPr>
        <w:t>6</w:t>
      </w:r>
      <w:r w:rsidRPr="00774CE6">
        <w:rPr>
          <w:rFonts w:ascii="Times New Roman" w:hAnsi="Times New Roman" w:cs="Times New Roman"/>
          <w:sz w:val="28"/>
          <w:szCs w:val="28"/>
          <w:lang w:eastAsia="en-US"/>
        </w:rPr>
        <w:t xml:space="preserve"> пункта 1.2 настоящих Правил, обрабатываются в целях обеспечения заключения </w:t>
      </w:r>
      <w:r w:rsidR="004754EE" w:rsidRPr="00774CE6">
        <w:rPr>
          <w:rFonts w:ascii="Times New Roman" w:hAnsi="Times New Roman" w:cs="Times New Roman"/>
          <w:sz w:val="28"/>
          <w:szCs w:val="28"/>
          <w:lang w:eastAsia="en-US"/>
        </w:rPr>
        <w:t>КСП</w:t>
      </w:r>
      <w:r w:rsidRPr="00774CE6">
        <w:rPr>
          <w:rFonts w:ascii="Times New Roman" w:hAnsi="Times New Roman" w:cs="Times New Roman"/>
          <w:sz w:val="28"/>
          <w:szCs w:val="28"/>
          <w:lang w:eastAsia="en-US"/>
        </w:rPr>
        <w:t xml:space="preserve"> государственных контрактов, гражданско-правовых договоров, их исполнения и прекращения. </w:t>
      </w:r>
    </w:p>
    <w:p w14:paraId="5798AF76" w14:textId="0B4C1555"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2.4. Персональные данные лиц, указанных в подпункт</w:t>
      </w:r>
      <w:r w:rsidR="00C13083" w:rsidRPr="00774CE6">
        <w:rPr>
          <w:rFonts w:ascii="Times New Roman" w:hAnsi="Times New Roman" w:cs="Times New Roman"/>
          <w:sz w:val="28"/>
          <w:szCs w:val="28"/>
          <w:lang w:eastAsia="en-US"/>
        </w:rPr>
        <w:t>е 8</w:t>
      </w:r>
      <w:r w:rsidRPr="00774CE6">
        <w:rPr>
          <w:rFonts w:ascii="Times New Roman" w:hAnsi="Times New Roman" w:cs="Times New Roman"/>
          <w:sz w:val="28"/>
          <w:szCs w:val="28"/>
          <w:lang w:eastAsia="en-US"/>
        </w:rPr>
        <w:t xml:space="preserve"> пункта 1.2 настоящих Правил, обрабатываются в целях обеспечения реализации полномочий </w:t>
      </w:r>
      <w:r w:rsidR="004754EE" w:rsidRPr="00774CE6">
        <w:rPr>
          <w:rFonts w:ascii="Times New Roman" w:hAnsi="Times New Roman" w:cs="Times New Roman"/>
          <w:sz w:val="28"/>
          <w:szCs w:val="28"/>
          <w:lang w:eastAsia="en-US"/>
        </w:rPr>
        <w:t>КСП</w:t>
      </w:r>
      <w:r w:rsidRPr="00774CE6">
        <w:rPr>
          <w:rFonts w:ascii="Times New Roman" w:hAnsi="Times New Roman" w:cs="Times New Roman"/>
          <w:sz w:val="28"/>
          <w:szCs w:val="28"/>
          <w:lang w:eastAsia="en-US"/>
        </w:rPr>
        <w:t>, установленных федеральным законодательством или законодательством Камчатского края.</w:t>
      </w:r>
    </w:p>
    <w:p w14:paraId="17901677" w14:textId="1352B5B4"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 xml:space="preserve">2.5. Содержание обрабатываемых персональных данных для каждой цели обработки персональных данных определено перечнем персональных данных, обрабатываемых в </w:t>
      </w:r>
      <w:r w:rsidR="004754EE" w:rsidRPr="00774CE6">
        <w:rPr>
          <w:rFonts w:ascii="Times New Roman" w:hAnsi="Times New Roman" w:cs="Times New Roman"/>
          <w:sz w:val="28"/>
          <w:szCs w:val="28"/>
          <w:lang w:eastAsia="en-US"/>
        </w:rPr>
        <w:t>КСП</w:t>
      </w:r>
      <w:r w:rsidR="00C53A9E" w:rsidRPr="00774CE6">
        <w:rPr>
          <w:rFonts w:ascii="Times New Roman" w:hAnsi="Times New Roman" w:cs="Times New Roman"/>
          <w:sz w:val="28"/>
          <w:szCs w:val="28"/>
          <w:lang w:eastAsia="en-US"/>
        </w:rPr>
        <w:t xml:space="preserve"> (Приложение 1 к настоящим Правилам)</w:t>
      </w:r>
      <w:r w:rsidRPr="00774CE6">
        <w:rPr>
          <w:rFonts w:ascii="Times New Roman" w:hAnsi="Times New Roman" w:cs="Times New Roman"/>
          <w:sz w:val="28"/>
          <w:szCs w:val="28"/>
          <w:lang w:eastAsia="en-US"/>
        </w:rPr>
        <w:t>.</w:t>
      </w:r>
    </w:p>
    <w:bookmarkEnd w:id="2"/>
    <w:p w14:paraId="0DBA897B" w14:textId="77777777" w:rsidR="00497A3D" w:rsidRPr="00774CE6" w:rsidRDefault="00497A3D" w:rsidP="00497A3D">
      <w:pPr>
        <w:pStyle w:val="2"/>
        <w:ind w:firstLine="709"/>
      </w:pPr>
    </w:p>
    <w:p w14:paraId="4838FAA4" w14:textId="4BDCEE04" w:rsidR="00497A3D" w:rsidRPr="00774CE6" w:rsidRDefault="00497A3D" w:rsidP="00497A3D">
      <w:pPr>
        <w:widowControl/>
        <w:suppressAutoHyphens/>
        <w:autoSpaceDN/>
        <w:adjustRightInd/>
        <w:ind w:firstLine="709"/>
        <w:jc w:val="both"/>
        <w:rPr>
          <w:rFonts w:ascii="Times New Roman" w:hAnsi="Times New Roman" w:cs="Times New Roman"/>
          <w:b/>
          <w:sz w:val="28"/>
          <w:szCs w:val="28"/>
          <w:lang w:eastAsia="ar-SA"/>
        </w:rPr>
      </w:pPr>
      <w:r w:rsidRPr="00774CE6">
        <w:rPr>
          <w:rFonts w:ascii="Times New Roman" w:hAnsi="Times New Roman" w:cs="Times New Roman"/>
          <w:b/>
          <w:sz w:val="28"/>
          <w:szCs w:val="28"/>
          <w:lang w:eastAsia="ar-SA"/>
        </w:rPr>
        <w:t xml:space="preserve">3. </w:t>
      </w:r>
      <w:r w:rsidRPr="00774CE6">
        <w:rPr>
          <w:rFonts w:ascii="Times New Roman" w:hAnsi="Times New Roman"/>
          <w:b/>
          <w:sz w:val="28"/>
          <w:szCs w:val="28"/>
        </w:rPr>
        <w:t xml:space="preserve">Порядок обработки персональных данных в </w:t>
      </w:r>
      <w:r w:rsidR="004754EE" w:rsidRPr="00774CE6">
        <w:rPr>
          <w:rFonts w:ascii="Times New Roman" w:hAnsi="Times New Roman"/>
          <w:b/>
          <w:sz w:val="28"/>
          <w:szCs w:val="28"/>
        </w:rPr>
        <w:t>КСП</w:t>
      </w:r>
    </w:p>
    <w:p w14:paraId="4CF43FF1" w14:textId="77777777" w:rsidR="00497A3D" w:rsidRPr="00774CE6" w:rsidRDefault="00497A3D" w:rsidP="00497A3D">
      <w:pPr>
        <w:widowControl/>
        <w:suppressAutoHyphens/>
        <w:autoSpaceDN/>
        <w:adjustRightInd/>
        <w:ind w:firstLine="709"/>
        <w:jc w:val="both"/>
        <w:rPr>
          <w:rFonts w:ascii="Times New Roman" w:hAnsi="Times New Roman" w:cs="Times New Roman"/>
          <w:b/>
          <w:sz w:val="28"/>
          <w:szCs w:val="28"/>
          <w:lang w:eastAsia="ar-SA"/>
        </w:rPr>
      </w:pPr>
    </w:p>
    <w:p w14:paraId="15DC521E" w14:textId="628E09D1" w:rsidR="000D0EE9"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 Обработку персональных данных в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осуществляют</w:t>
      </w:r>
      <w:r w:rsidR="00CC0777" w:rsidRPr="00774CE6">
        <w:rPr>
          <w:rFonts w:ascii="Times New Roman" w:hAnsi="Times New Roman" w:cs="Times New Roman"/>
          <w:sz w:val="28"/>
          <w:szCs w:val="28"/>
          <w:lang w:eastAsia="ar-SA"/>
        </w:rPr>
        <w:t xml:space="preserve"> лица, замещающие государственные должности </w:t>
      </w:r>
      <w:r w:rsidR="00174F99" w:rsidRPr="00774CE6">
        <w:rPr>
          <w:rFonts w:ascii="Times New Roman" w:hAnsi="Times New Roman" w:cs="Times New Roman"/>
          <w:sz w:val="28"/>
          <w:szCs w:val="28"/>
          <w:lang w:eastAsia="ar-SA"/>
        </w:rPr>
        <w:t>в</w:t>
      </w:r>
      <w:r w:rsidR="00CC0777" w:rsidRPr="00774CE6">
        <w:rPr>
          <w:rFonts w:ascii="Times New Roman" w:hAnsi="Times New Roman" w:cs="Times New Roman"/>
          <w:sz w:val="28"/>
          <w:szCs w:val="28"/>
          <w:lang w:eastAsia="ar-SA"/>
        </w:rPr>
        <w:t xml:space="preserve"> КСП</w:t>
      </w:r>
      <w:r w:rsidR="00174F99" w:rsidRPr="00774CE6">
        <w:rPr>
          <w:rFonts w:ascii="Times New Roman" w:hAnsi="Times New Roman" w:cs="Times New Roman"/>
          <w:sz w:val="28"/>
          <w:szCs w:val="28"/>
          <w:lang w:eastAsia="ar-SA"/>
        </w:rPr>
        <w:t xml:space="preserve"> и</w:t>
      </w:r>
      <w:r w:rsidRPr="00774CE6">
        <w:rPr>
          <w:rFonts w:ascii="Times New Roman" w:hAnsi="Times New Roman" w:cs="Times New Roman"/>
          <w:sz w:val="28"/>
          <w:szCs w:val="28"/>
          <w:lang w:eastAsia="ar-SA"/>
        </w:rPr>
        <w:t xml:space="preserve"> гражданские служащие, </w:t>
      </w:r>
      <w:r w:rsidRPr="00774CE6">
        <w:rPr>
          <w:rFonts w:ascii="Times New Roman" w:hAnsi="Times New Roman" w:cs="Times New Roman"/>
          <w:sz w:val="28"/>
          <w:szCs w:val="28"/>
          <w:lang w:eastAsia="ar-SA"/>
        </w:rPr>
        <w:lastRenderedPageBreak/>
        <w:t xml:space="preserve">замещение должностей которых предусматривает осуществление обработки персональных данных. </w:t>
      </w:r>
    </w:p>
    <w:p w14:paraId="5145DCA3" w14:textId="00282465" w:rsidR="00497A3D" w:rsidRPr="00774CE6" w:rsidRDefault="00497A3D" w:rsidP="00303D49">
      <w:pPr>
        <w:ind w:firstLine="708"/>
        <w:jc w:val="both"/>
        <w:rPr>
          <w:rFonts w:ascii="Times New Roman" w:hAnsi="Times New Roman" w:cs="Times New Roman"/>
          <w:sz w:val="28"/>
          <w:szCs w:val="28"/>
          <w:lang w:eastAsia="ar-SA"/>
        </w:rPr>
      </w:pPr>
      <w:bookmarkStart w:id="3" w:name="_Hlk199868681"/>
      <w:r w:rsidRPr="00774CE6">
        <w:rPr>
          <w:rFonts w:ascii="Times New Roman" w:hAnsi="Times New Roman" w:cs="Times New Roman"/>
          <w:sz w:val="28"/>
          <w:szCs w:val="28"/>
          <w:lang w:eastAsia="ar-SA"/>
        </w:rPr>
        <w:t xml:space="preserve">Перечень </w:t>
      </w:r>
      <w:r w:rsidR="00303D49" w:rsidRPr="00774CE6">
        <w:rPr>
          <w:rFonts w:ascii="Times New Roman" w:hAnsi="Times New Roman" w:cs="Times New Roman"/>
          <w:sz w:val="28"/>
          <w:szCs w:val="28"/>
          <w:lang w:eastAsia="ar-SA"/>
        </w:rPr>
        <w:t xml:space="preserve">государственных должностей Камчатского края в Контрольно-счетной палате Камчатского края и должностей государственных гражданских служащих в аппарате Контрольно-счетной палате Камчатского края, замещение которых предусматривает осуществление обработки персональных данных либо осуществление доступа к персональным данным </w:t>
      </w:r>
      <w:bookmarkEnd w:id="3"/>
      <w:r w:rsidR="000D0EE9" w:rsidRPr="00774CE6">
        <w:rPr>
          <w:rFonts w:ascii="Times New Roman" w:hAnsi="Times New Roman" w:cs="Times New Roman"/>
          <w:sz w:val="28"/>
          <w:szCs w:val="28"/>
          <w:lang w:eastAsia="ar-SA"/>
        </w:rPr>
        <w:t xml:space="preserve">(Приложение </w:t>
      </w:r>
      <w:r w:rsidR="00941432" w:rsidRPr="00774CE6">
        <w:rPr>
          <w:rFonts w:ascii="Times New Roman" w:hAnsi="Times New Roman" w:cs="Times New Roman"/>
          <w:sz w:val="28"/>
          <w:szCs w:val="28"/>
          <w:lang w:eastAsia="ar-SA"/>
        </w:rPr>
        <w:t>2</w:t>
      </w:r>
      <w:r w:rsidR="000D0EE9" w:rsidRPr="00774CE6">
        <w:rPr>
          <w:rFonts w:ascii="Times New Roman" w:hAnsi="Times New Roman" w:cs="Times New Roman"/>
          <w:sz w:val="28"/>
          <w:szCs w:val="28"/>
          <w:lang w:eastAsia="ar-SA"/>
        </w:rPr>
        <w:t xml:space="preserve"> к настоящ</w:t>
      </w:r>
      <w:r w:rsidR="007030AD" w:rsidRPr="00774CE6">
        <w:rPr>
          <w:rFonts w:ascii="Times New Roman" w:hAnsi="Times New Roman" w:cs="Times New Roman"/>
          <w:sz w:val="28"/>
          <w:szCs w:val="28"/>
          <w:lang w:eastAsia="ar-SA"/>
        </w:rPr>
        <w:t>им</w:t>
      </w:r>
      <w:r w:rsidR="000D0EE9" w:rsidRPr="00774CE6">
        <w:rPr>
          <w:rFonts w:ascii="Times New Roman" w:hAnsi="Times New Roman" w:cs="Times New Roman"/>
          <w:sz w:val="28"/>
          <w:szCs w:val="28"/>
          <w:lang w:eastAsia="ar-SA"/>
        </w:rPr>
        <w:t xml:space="preserve"> </w:t>
      </w:r>
      <w:r w:rsidR="007030AD" w:rsidRPr="00774CE6">
        <w:rPr>
          <w:rFonts w:ascii="Times New Roman" w:hAnsi="Times New Roman" w:cs="Times New Roman"/>
          <w:sz w:val="28"/>
          <w:szCs w:val="28"/>
          <w:lang w:eastAsia="ar-SA"/>
        </w:rPr>
        <w:t>Правилам</w:t>
      </w:r>
      <w:r w:rsidR="000D0EE9" w:rsidRPr="00774CE6">
        <w:rPr>
          <w:rFonts w:ascii="Times New Roman" w:hAnsi="Times New Roman" w:cs="Times New Roman"/>
          <w:sz w:val="28"/>
          <w:szCs w:val="28"/>
          <w:lang w:eastAsia="ar-SA"/>
        </w:rPr>
        <w:t>).</w:t>
      </w:r>
    </w:p>
    <w:p w14:paraId="002E3C20" w14:textId="04DB52EB"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Обработка персональных данных в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осуществляется как с использованием средств автоматизации, так и без использования средств автоматизации. </w:t>
      </w:r>
    </w:p>
    <w:p w14:paraId="08C5421D" w14:textId="7F9656F4"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3.2. Обработка персональных данных в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основывается на принципах обработки персональных данных, установленных Федеральным законом «О персональных данных».</w:t>
      </w:r>
    </w:p>
    <w:p w14:paraId="128605A4" w14:textId="29EE1F0C"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3.3. Обработка персональных данных в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осуществляется в случаях:</w:t>
      </w:r>
    </w:p>
    <w:p w14:paraId="3A9321C9"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1) наличия согласия субъекта персональных данных на обработку его персональных данных;</w:t>
      </w:r>
    </w:p>
    <w:p w14:paraId="3983F5F9"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2) необходимости исполнения договора, стороной которого либо выгодоприобретателем или </w:t>
      </w:r>
      <w:proofErr w:type="gramStart"/>
      <w:r w:rsidRPr="00774CE6">
        <w:rPr>
          <w:rFonts w:ascii="Times New Roman" w:hAnsi="Times New Roman" w:cs="Times New Roman"/>
          <w:sz w:val="28"/>
          <w:szCs w:val="28"/>
          <w:lang w:eastAsia="ar-SA"/>
        </w:rPr>
        <w:t>поручителем</w:t>
      </w:r>
      <w:proofErr w:type="gramEnd"/>
      <w:r w:rsidRPr="00774CE6">
        <w:rPr>
          <w:rFonts w:ascii="Times New Roman" w:hAnsi="Times New Roman" w:cs="Times New Roman"/>
          <w:sz w:val="28"/>
          <w:szCs w:val="28"/>
          <w:lang w:eastAsia="ar-SA"/>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6801A71" w14:textId="30FF6B84"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 обеспечения прав и законных интересов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или третьих лиц либо достижения общественно значимых целей при условии, что при этом не нарушаются права и свободы субъекта персональных данных;</w:t>
      </w:r>
    </w:p>
    <w:p w14:paraId="4B831161"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4) в иных случаях, предусмотренных федеральным законодательством.</w:t>
      </w:r>
    </w:p>
    <w:p w14:paraId="3F035394" w14:textId="789202D8" w:rsidR="00F74746"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3.4. Субъект персональных данных предоставляет свои персональные данные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и дает согласие на их обработку самостоятельно либо через своего представителя. Согласие на обработку персональных данных</w:t>
      </w:r>
      <w:r w:rsidR="007C11D0" w:rsidRPr="00774CE6">
        <w:rPr>
          <w:rFonts w:ascii="Times New Roman" w:hAnsi="Times New Roman" w:cs="Times New Roman"/>
          <w:sz w:val="28"/>
          <w:szCs w:val="28"/>
          <w:lang w:eastAsia="ar-SA"/>
        </w:rPr>
        <w:t xml:space="preserve"> предоставляется по форме</w:t>
      </w:r>
      <w:r w:rsidRPr="00774CE6">
        <w:rPr>
          <w:rFonts w:ascii="Times New Roman" w:hAnsi="Times New Roman" w:cs="Times New Roman"/>
          <w:sz w:val="28"/>
          <w:szCs w:val="28"/>
          <w:lang w:eastAsia="ar-SA"/>
        </w:rPr>
        <w:t xml:space="preserve"> </w:t>
      </w:r>
      <w:r w:rsidR="007C11D0" w:rsidRPr="00774CE6">
        <w:rPr>
          <w:rFonts w:ascii="Times New Roman" w:hAnsi="Times New Roman" w:cs="Times New Roman"/>
          <w:sz w:val="28"/>
          <w:szCs w:val="28"/>
          <w:lang w:eastAsia="ar-SA"/>
        </w:rPr>
        <w:t xml:space="preserve">согласия Приложение 3 к настоящим Правилам, а также </w:t>
      </w:r>
      <w:r w:rsidRPr="00774CE6">
        <w:rPr>
          <w:rFonts w:ascii="Times New Roman" w:hAnsi="Times New Roman" w:cs="Times New Roman"/>
          <w:sz w:val="28"/>
          <w:szCs w:val="28"/>
          <w:lang w:eastAsia="ar-SA"/>
        </w:rPr>
        <w:t xml:space="preserve">может быть дано в любой форме, позволяющей подтвердить указанный факт,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p>
    <w:p w14:paraId="4212F676" w14:textId="52B06D88" w:rsidR="00497A3D" w:rsidRPr="00774CE6" w:rsidRDefault="00497A3D" w:rsidP="00497A3D">
      <w:pPr>
        <w:widowControl/>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В случае отказа субъекта персональных данных на предоставление своих персональных данных ему может быть дано разъяснение юридических последствий отказа предоставить свои персональные данные </w:t>
      </w:r>
      <w:r w:rsidR="000E6D90" w:rsidRPr="00774CE6">
        <w:rPr>
          <w:rFonts w:ascii="Times New Roman" w:hAnsi="Times New Roman" w:cs="Times New Roman"/>
          <w:sz w:val="28"/>
          <w:szCs w:val="28"/>
          <w:lang w:eastAsia="en-US"/>
        </w:rPr>
        <w:t>(</w:t>
      </w:r>
      <w:r w:rsidR="00800E84" w:rsidRPr="00774CE6">
        <w:rPr>
          <w:rFonts w:ascii="Times New Roman" w:hAnsi="Times New Roman" w:cs="Times New Roman"/>
          <w:sz w:val="28"/>
          <w:szCs w:val="28"/>
          <w:lang w:eastAsia="en-US"/>
        </w:rPr>
        <w:t>П</w:t>
      </w:r>
      <w:r w:rsidRPr="00774CE6">
        <w:rPr>
          <w:rFonts w:ascii="Times New Roman" w:hAnsi="Times New Roman" w:cs="Times New Roman"/>
          <w:sz w:val="28"/>
          <w:szCs w:val="28"/>
          <w:lang w:eastAsia="en-US"/>
        </w:rPr>
        <w:t xml:space="preserve">риложение </w:t>
      </w:r>
      <w:r w:rsidR="00E27559" w:rsidRPr="00774CE6">
        <w:rPr>
          <w:rFonts w:ascii="Times New Roman" w:hAnsi="Times New Roman" w:cs="Times New Roman"/>
          <w:sz w:val="28"/>
          <w:szCs w:val="28"/>
          <w:lang w:eastAsia="en-US"/>
        </w:rPr>
        <w:t>4</w:t>
      </w:r>
      <w:r w:rsidRPr="00774CE6">
        <w:rPr>
          <w:rFonts w:ascii="Times New Roman" w:hAnsi="Times New Roman" w:cs="Times New Roman"/>
          <w:sz w:val="28"/>
          <w:szCs w:val="28"/>
          <w:lang w:eastAsia="en-US"/>
        </w:rPr>
        <w:t xml:space="preserve"> к настоящ</w:t>
      </w:r>
      <w:r w:rsidR="00800E84" w:rsidRPr="00774CE6">
        <w:rPr>
          <w:rFonts w:ascii="Times New Roman" w:hAnsi="Times New Roman" w:cs="Times New Roman"/>
          <w:sz w:val="28"/>
          <w:szCs w:val="28"/>
          <w:lang w:eastAsia="en-US"/>
        </w:rPr>
        <w:t>им Правилам</w:t>
      </w:r>
      <w:r w:rsidRPr="00774CE6">
        <w:rPr>
          <w:rFonts w:ascii="Times New Roman" w:hAnsi="Times New Roman" w:cs="Times New Roman"/>
          <w:sz w:val="28"/>
          <w:szCs w:val="28"/>
          <w:lang w:eastAsia="en-US"/>
        </w:rPr>
        <w:t>).</w:t>
      </w:r>
    </w:p>
    <w:p w14:paraId="6C85F1CB" w14:textId="27B0F2E4"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3.5. В случае возникновения необходимости получения персональных данных субъекта персональных данных у третьей стороны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обязан</w:t>
      </w:r>
      <w:r w:rsidR="008F4090" w:rsidRPr="00774CE6">
        <w:rPr>
          <w:rFonts w:ascii="Times New Roman" w:hAnsi="Times New Roman" w:cs="Times New Roman"/>
          <w:sz w:val="28"/>
          <w:szCs w:val="28"/>
          <w:lang w:eastAsia="ar-SA"/>
        </w:rPr>
        <w:t>а</w:t>
      </w:r>
      <w:r w:rsidRPr="00774CE6">
        <w:rPr>
          <w:rFonts w:ascii="Times New Roman" w:hAnsi="Times New Roman" w:cs="Times New Roman"/>
          <w:sz w:val="28"/>
          <w:szCs w:val="28"/>
          <w:lang w:eastAsia="ar-SA"/>
        </w:rPr>
        <w:t xml:space="preserve">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w:t>
      </w:r>
    </w:p>
    <w:p w14:paraId="6999EC49" w14:textId="74B648C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3.6. В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w:t>
      </w:r>
      <w:r w:rsidRPr="00774CE6">
        <w:rPr>
          <w:rFonts w:ascii="Times New Roman" w:hAnsi="Times New Roman" w:cs="Times New Roman"/>
          <w:sz w:val="28"/>
          <w:szCs w:val="28"/>
          <w:lang w:eastAsia="ar-SA"/>
        </w:rPr>
        <w:lastRenderedPageBreak/>
        <w:t xml:space="preserve">здоровья, интимной жизни, за исключением случаев, предусмотренных Федеральным законом «О персональных данных». Если обработка специальных категорий персональных данных осуществлялась, то она должна быть незамедлительно прекращена, если устранены причины, вследствие которых осуществлялась указанная обработка, если иное не установлено федеральным законом. </w:t>
      </w:r>
    </w:p>
    <w:p w14:paraId="510A89F4" w14:textId="3EEABC4E"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3.7. В </w:t>
      </w:r>
      <w:r w:rsidR="004754EE"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могут быть использованы информационные системы для учета и обработки персональных данных с учетом особенностей, установленных статьей 13 Федерального закона «О персональных данных».</w:t>
      </w:r>
    </w:p>
    <w:p w14:paraId="69F68EE4" w14:textId="77777777" w:rsidR="00487B1E" w:rsidRPr="00774CE6" w:rsidRDefault="00497A3D" w:rsidP="00487B1E">
      <w:pPr>
        <w:widowControl/>
        <w:suppressAutoHyphens/>
        <w:autoSpaceDN/>
        <w:adjustRightInd/>
        <w:ind w:firstLine="709"/>
        <w:jc w:val="both"/>
      </w:pPr>
      <w:r w:rsidRPr="00774CE6">
        <w:rPr>
          <w:rFonts w:ascii="Times New Roman" w:hAnsi="Times New Roman" w:cs="Times New Roman"/>
          <w:sz w:val="28"/>
          <w:szCs w:val="28"/>
          <w:lang w:eastAsia="ar-SA"/>
        </w:rPr>
        <w:t>Обработка персональных данных субъектов персональных данных, указанных в подпунктах 1 и 2 пункта 1.2 настоящих Правил, осуществляется с использованием государственной информационной системы Камчатского края в области государственной гражданской службы Камчатского края «Единая краевая кадровая информационная система».</w:t>
      </w:r>
      <w:r w:rsidR="00487B1E" w:rsidRPr="00774CE6">
        <w:t xml:space="preserve"> </w:t>
      </w:r>
    </w:p>
    <w:p w14:paraId="1C5B42E3" w14:textId="02A92140" w:rsidR="00497A3D" w:rsidRPr="00774CE6" w:rsidRDefault="00487B1E" w:rsidP="00487B1E">
      <w:pPr>
        <w:widowControl/>
        <w:suppressAutoHyphens/>
        <w:autoSpaceDN/>
        <w:adjustRightInd/>
        <w:ind w:firstLine="709"/>
        <w:jc w:val="both"/>
        <w:rPr>
          <w:rFonts w:ascii="Times New Roman" w:hAnsi="Times New Roman" w:cs="Times New Roman"/>
          <w:sz w:val="28"/>
          <w:szCs w:val="28"/>
          <w:lang w:eastAsia="ar-SA"/>
        </w:rPr>
      </w:pPr>
      <w:proofErr w:type="gramStart"/>
      <w:r w:rsidRPr="00774CE6">
        <w:rPr>
          <w:rFonts w:ascii="Times New Roman" w:hAnsi="Times New Roman" w:cs="Times New Roman"/>
          <w:sz w:val="28"/>
          <w:szCs w:val="28"/>
          <w:lang w:eastAsia="ar-SA"/>
        </w:rPr>
        <w:t xml:space="preserve">Перечень </w:t>
      </w:r>
      <w:r w:rsidR="00162CC9" w:rsidRPr="00774CE6">
        <w:rPr>
          <w:rFonts w:ascii="Times New Roman" w:hAnsi="Times New Roman" w:cs="Times New Roman"/>
          <w:sz w:val="28"/>
          <w:szCs w:val="28"/>
          <w:lang w:eastAsia="ar-SA"/>
        </w:rPr>
        <w:t xml:space="preserve"> иных</w:t>
      </w:r>
      <w:proofErr w:type="gramEnd"/>
      <w:r w:rsidR="00162CC9" w:rsidRPr="00774CE6">
        <w:rPr>
          <w:rFonts w:ascii="Times New Roman" w:hAnsi="Times New Roman" w:cs="Times New Roman"/>
          <w:sz w:val="28"/>
          <w:szCs w:val="28"/>
          <w:lang w:eastAsia="ar-SA"/>
        </w:rPr>
        <w:t xml:space="preserve"> </w:t>
      </w:r>
      <w:r w:rsidRPr="00774CE6">
        <w:rPr>
          <w:rFonts w:ascii="Times New Roman" w:hAnsi="Times New Roman" w:cs="Times New Roman"/>
          <w:sz w:val="28"/>
          <w:szCs w:val="28"/>
          <w:lang w:eastAsia="ar-SA"/>
        </w:rPr>
        <w:t>информационных систем персональных данных в Контрольно-счетной палаты Камчатского края</w:t>
      </w:r>
      <w:r w:rsidR="00162CC9" w:rsidRPr="00774CE6">
        <w:rPr>
          <w:rFonts w:ascii="Times New Roman" w:hAnsi="Times New Roman" w:cs="Times New Roman"/>
          <w:sz w:val="28"/>
          <w:szCs w:val="28"/>
          <w:lang w:eastAsia="ar-SA"/>
        </w:rPr>
        <w:t xml:space="preserve"> (Приложение </w:t>
      </w:r>
      <w:r w:rsidR="00E27559" w:rsidRPr="00774CE6">
        <w:rPr>
          <w:rFonts w:ascii="Times New Roman" w:hAnsi="Times New Roman" w:cs="Times New Roman"/>
          <w:sz w:val="28"/>
          <w:szCs w:val="28"/>
          <w:lang w:eastAsia="ar-SA"/>
        </w:rPr>
        <w:t>5</w:t>
      </w:r>
      <w:r w:rsidR="00162CC9" w:rsidRPr="00774CE6">
        <w:rPr>
          <w:rFonts w:ascii="Times New Roman" w:hAnsi="Times New Roman" w:cs="Times New Roman"/>
          <w:sz w:val="28"/>
          <w:szCs w:val="28"/>
          <w:lang w:eastAsia="ar-SA"/>
        </w:rPr>
        <w:t xml:space="preserve"> к настоящим Правилам).</w:t>
      </w:r>
    </w:p>
    <w:p w14:paraId="7421D1DB" w14:textId="300931C1"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3.8. До начала обработки персональных данных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обязан</w:t>
      </w:r>
      <w:r w:rsidR="004F3E27" w:rsidRPr="00774CE6">
        <w:rPr>
          <w:rFonts w:ascii="Times New Roman" w:hAnsi="Times New Roman" w:cs="Times New Roman"/>
          <w:sz w:val="28"/>
          <w:szCs w:val="28"/>
          <w:lang w:eastAsia="ar-SA"/>
        </w:rPr>
        <w:t>а</w:t>
      </w:r>
      <w:r w:rsidRPr="00774CE6">
        <w:rPr>
          <w:rFonts w:ascii="Times New Roman" w:hAnsi="Times New Roman" w:cs="Times New Roman"/>
          <w:sz w:val="28"/>
          <w:szCs w:val="28"/>
          <w:lang w:eastAsia="ar-SA"/>
        </w:rPr>
        <w:t xml:space="preserve"> подать уведомление в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обработки персональных данных, установленных Федеральным законом «О персональных данных».</w:t>
      </w:r>
    </w:p>
    <w:p w14:paraId="507CC521"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3.9. Уведомление, предусмотренное в пункте 3.8 настоящих Правил направляется в виде документа на бумажном носителе или в форме электронного документа и должно содержать сведения в соответствии со статьей 22 Федерального закона «О персональных данных».</w:t>
      </w:r>
    </w:p>
    <w:p w14:paraId="5DA36584" w14:textId="462DD550"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3.10. Срок обработки персональных данных определяется периодом времени, в течение которого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осуществляет действия (операции) в отношении персональных данных, обусловленные заявленными целями их обработки. </w:t>
      </w:r>
    </w:p>
    <w:p w14:paraId="607A73AF"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3.11. Не допускается обработка персональных данных, несовместимая с целями сбора персональных данных. При несовместимости целей обработки персональных данных, не допускается объединение баз данных. </w:t>
      </w:r>
    </w:p>
    <w:p w14:paraId="54B4EEA5" w14:textId="77777777"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При этом, если персональные данные зафиксированы на одном материальном носителе и указанное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3C340343" w14:textId="77777777"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lang w:eastAsia="en-US"/>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326DFA95"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en-US"/>
        </w:rPr>
        <w:t xml:space="preserve">б) при необходимости уничтожения или блокирования части персональных данных уничтожается или блокируется материальный носитель с </w:t>
      </w:r>
      <w:r w:rsidRPr="00774CE6">
        <w:rPr>
          <w:rFonts w:ascii="Times New Roman" w:hAnsi="Times New Roman" w:cs="Times New Roman"/>
          <w:sz w:val="28"/>
          <w:szCs w:val="28"/>
          <w:lang w:eastAsia="en-US"/>
        </w:rPr>
        <w:lastRenderedPageBreak/>
        <w:t xml:space="preserve">предварительным копированием сведений, не подлежащих уничтожению или блокированию, способом, исключающим одновременное копирование персональных </w:t>
      </w:r>
      <w:r w:rsidRPr="00774CE6">
        <w:rPr>
          <w:rFonts w:ascii="Times New Roman" w:hAnsi="Times New Roman" w:cs="Times New Roman"/>
          <w:sz w:val="28"/>
          <w:szCs w:val="28"/>
          <w:lang w:eastAsia="ar-SA"/>
        </w:rPr>
        <w:t>данных, подлежащих уничтожению или блокированию.</w:t>
      </w:r>
    </w:p>
    <w:p w14:paraId="4032E66B" w14:textId="47FE7D66"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3.12. Обработка персональных данных осуществляется с момента их получения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и прекращается:</w:t>
      </w:r>
    </w:p>
    <w:p w14:paraId="7BBE6ADD"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по достижении целей обработки;</w:t>
      </w:r>
    </w:p>
    <w:p w14:paraId="531691E0"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в связи с отсутствием необходимости в достижении заранее заявленных целей обработки;</w:t>
      </w:r>
    </w:p>
    <w:p w14:paraId="23E7264D"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в случае отзыва субъектом персональных данных согласия на обработку своих персональных данных.</w:t>
      </w:r>
    </w:p>
    <w:p w14:paraId="75B52F56" w14:textId="502E8A82"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3.13. В случае прекращения обработки персональных данных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обязан</w:t>
      </w:r>
      <w:r w:rsidR="008F4090" w:rsidRPr="00774CE6">
        <w:rPr>
          <w:rFonts w:ascii="Times New Roman" w:hAnsi="Times New Roman" w:cs="Times New Roman"/>
          <w:sz w:val="28"/>
          <w:szCs w:val="28"/>
          <w:lang w:eastAsia="ar-SA"/>
        </w:rPr>
        <w:t>а</w:t>
      </w:r>
      <w:r w:rsidRPr="00774CE6">
        <w:rPr>
          <w:rFonts w:ascii="Times New Roman" w:hAnsi="Times New Roman" w:cs="Times New Roman"/>
          <w:sz w:val="28"/>
          <w:szCs w:val="28"/>
          <w:lang w:eastAsia="ar-SA"/>
        </w:rPr>
        <w:t xml:space="preserve">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42E5EE81" w14:textId="5F49B143"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3.14. Передача персональных данных может осуществляться </w:t>
      </w:r>
      <w:r w:rsidR="004F3E27" w:rsidRPr="00774CE6">
        <w:rPr>
          <w:rFonts w:ascii="Times New Roman" w:hAnsi="Times New Roman" w:cs="Times New Roman"/>
          <w:sz w:val="28"/>
          <w:szCs w:val="28"/>
          <w:lang w:eastAsia="ar-SA"/>
        </w:rPr>
        <w:t>КСП</w:t>
      </w:r>
      <w:r w:rsidRPr="00774CE6">
        <w:rPr>
          <w:rFonts w:ascii="Times New Roman" w:hAnsi="Times New Roman" w:cs="Times New Roman"/>
          <w:sz w:val="28"/>
          <w:szCs w:val="28"/>
          <w:lang w:eastAsia="ar-SA"/>
        </w:rPr>
        <w:t xml:space="preserve"> на основании письменных запросов, в том числе запросов в форме электронного документа, а также в рамках заключенных письменных договоров (соглашений).</w:t>
      </w:r>
    </w:p>
    <w:p w14:paraId="09FB92DF"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Основанием передачи персональных данных органам государственной власти, органам местного самоуправления, судебным органам, органам прокуратуры и следствия, физическим и юридическим лицам является:</w:t>
      </w:r>
    </w:p>
    <w:p w14:paraId="133E3DD8"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наличие норм законодательства, регламентирующих порядок и случаи передачи персональных данных;</w:t>
      </w:r>
    </w:p>
    <w:p w14:paraId="55D75039"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наличие письменного согласия субъекта персональных данных на обработку (в том числе передачу) его персональных данных.</w:t>
      </w:r>
    </w:p>
    <w:p w14:paraId="402D82DC" w14:textId="7F35C381"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3.15. При передаче персональных данных</w:t>
      </w:r>
      <w:r w:rsidR="00303D49" w:rsidRPr="00774CE6">
        <w:rPr>
          <w:rFonts w:ascii="Times New Roman" w:hAnsi="Times New Roman" w:cs="Times New Roman"/>
          <w:sz w:val="28"/>
          <w:szCs w:val="28"/>
          <w:lang w:eastAsia="ar-SA"/>
        </w:rPr>
        <w:t xml:space="preserve"> государственные гражданские служащие в аппарате </w:t>
      </w:r>
      <w:proofErr w:type="gramStart"/>
      <w:r w:rsidR="00303D49" w:rsidRPr="00774CE6">
        <w:rPr>
          <w:rFonts w:ascii="Times New Roman" w:hAnsi="Times New Roman" w:cs="Times New Roman"/>
          <w:sz w:val="28"/>
          <w:szCs w:val="28"/>
          <w:lang w:eastAsia="ar-SA"/>
        </w:rPr>
        <w:t>КСП</w:t>
      </w:r>
      <w:r w:rsidR="00033353" w:rsidRPr="00774CE6">
        <w:rPr>
          <w:rFonts w:ascii="Times New Roman" w:hAnsi="Times New Roman" w:cs="Times New Roman"/>
          <w:sz w:val="28"/>
          <w:szCs w:val="28"/>
          <w:lang w:eastAsia="ar-SA"/>
        </w:rPr>
        <w:t xml:space="preserve">  и</w:t>
      </w:r>
      <w:proofErr w:type="gramEnd"/>
      <w:r w:rsidR="00033353" w:rsidRPr="00774CE6">
        <w:rPr>
          <w:rFonts w:ascii="Times New Roman" w:hAnsi="Times New Roman" w:cs="Times New Roman"/>
          <w:sz w:val="28"/>
          <w:szCs w:val="28"/>
          <w:lang w:eastAsia="ar-SA"/>
        </w:rPr>
        <w:t xml:space="preserve"> лица замещающие государственные должности в КС</w:t>
      </w:r>
      <w:r w:rsidR="00177ED7" w:rsidRPr="00774CE6">
        <w:rPr>
          <w:rFonts w:ascii="Times New Roman" w:hAnsi="Times New Roman" w:cs="Times New Roman"/>
          <w:sz w:val="28"/>
          <w:szCs w:val="28"/>
          <w:lang w:eastAsia="ar-SA"/>
        </w:rPr>
        <w:t>П</w:t>
      </w:r>
      <w:r w:rsidR="00303D49" w:rsidRPr="00774CE6">
        <w:rPr>
          <w:rFonts w:ascii="Times New Roman" w:hAnsi="Times New Roman" w:cs="Times New Roman"/>
          <w:sz w:val="28"/>
          <w:szCs w:val="28"/>
          <w:lang w:eastAsia="ar-SA"/>
        </w:rPr>
        <w:t>, должностные обязанности которых предусматривает осуществление обработки персональных данных либо осуществление доступа к персональным данным</w:t>
      </w:r>
      <w:r w:rsidRPr="00774CE6">
        <w:rPr>
          <w:rFonts w:ascii="Times New Roman" w:hAnsi="Times New Roman" w:cs="Times New Roman"/>
          <w:sz w:val="28"/>
          <w:szCs w:val="28"/>
          <w:lang w:eastAsia="ar-SA"/>
        </w:rPr>
        <w:t xml:space="preserve"> </w:t>
      </w:r>
      <w:r w:rsidR="00303D49" w:rsidRPr="00774CE6">
        <w:rPr>
          <w:rFonts w:ascii="Times New Roman" w:hAnsi="Times New Roman" w:cs="Times New Roman"/>
          <w:sz w:val="28"/>
          <w:szCs w:val="28"/>
          <w:lang w:eastAsia="ar-SA"/>
        </w:rPr>
        <w:t xml:space="preserve">(далее - </w:t>
      </w:r>
      <w:r w:rsidRPr="00774CE6">
        <w:rPr>
          <w:rFonts w:ascii="Times New Roman" w:hAnsi="Times New Roman" w:cs="Times New Roman"/>
          <w:sz w:val="28"/>
          <w:szCs w:val="28"/>
          <w:lang w:eastAsia="ar-SA"/>
        </w:rPr>
        <w:t xml:space="preserve">уполномоченный </w:t>
      </w:r>
      <w:r w:rsidR="005E3B63" w:rsidRPr="00774CE6">
        <w:rPr>
          <w:rFonts w:ascii="Times New Roman" w:hAnsi="Times New Roman" w:cs="Times New Roman"/>
          <w:sz w:val="28"/>
          <w:szCs w:val="28"/>
          <w:lang w:eastAsia="ar-SA"/>
        </w:rPr>
        <w:t>сотрудник</w:t>
      </w:r>
      <w:r w:rsidR="00303D49" w:rsidRPr="00774CE6">
        <w:rPr>
          <w:rFonts w:ascii="Times New Roman" w:hAnsi="Times New Roman" w:cs="Times New Roman"/>
          <w:sz w:val="28"/>
          <w:szCs w:val="28"/>
          <w:lang w:eastAsia="ar-SA"/>
        </w:rPr>
        <w:t>)</w:t>
      </w:r>
      <w:r w:rsidR="000D108D" w:rsidRPr="00774CE6">
        <w:rPr>
          <w:rFonts w:ascii="Times New Roman" w:hAnsi="Times New Roman" w:cs="Times New Roman"/>
          <w:sz w:val="28"/>
          <w:szCs w:val="28"/>
          <w:lang w:eastAsia="ar-SA"/>
        </w:rPr>
        <w:t>,</w:t>
      </w:r>
      <w:r w:rsidRPr="00774CE6">
        <w:rPr>
          <w:rFonts w:ascii="Times New Roman" w:hAnsi="Times New Roman" w:cs="Times New Roman"/>
          <w:sz w:val="28"/>
          <w:szCs w:val="28"/>
          <w:lang w:eastAsia="ar-SA"/>
        </w:rPr>
        <w:t xml:space="preserve"> долж</w:t>
      </w:r>
      <w:r w:rsidR="000D108D" w:rsidRPr="00774CE6">
        <w:rPr>
          <w:rFonts w:ascii="Times New Roman" w:hAnsi="Times New Roman" w:cs="Times New Roman"/>
          <w:sz w:val="28"/>
          <w:szCs w:val="28"/>
          <w:lang w:eastAsia="ar-SA"/>
        </w:rPr>
        <w:t>ны</w:t>
      </w:r>
      <w:r w:rsidRPr="00774CE6">
        <w:rPr>
          <w:rFonts w:ascii="Times New Roman" w:hAnsi="Times New Roman" w:cs="Times New Roman"/>
          <w:sz w:val="28"/>
          <w:szCs w:val="28"/>
          <w:lang w:eastAsia="ar-SA"/>
        </w:rPr>
        <w:t xml:space="preserve"> соблюдать следующие требования:</w:t>
      </w:r>
    </w:p>
    <w:p w14:paraId="2D01F7D5"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не сообщать персональные данные третьей стороне без письменного согласия субъекта персональных данных, за исключением случаев, прямо установленных законодательством Российской Федерации;</w:t>
      </w:r>
    </w:p>
    <w:p w14:paraId="3F8D6BEA"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уведомить получающих их лиц о том, что эти данные могут быть использованы лишь в целях, для которых они сообщены;</w:t>
      </w:r>
    </w:p>
    <w:p w14:paraId="2F71B910"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 уведомить субъекта персональных данных о факте их передачи; </w:t>
      </w:r>
    </w:p>
    <w:p w14:paraId="38D57879" w14:textId="77777777"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не вносить в материальные и электронные носители персональных данных какие-либо пометки, исправления, не вносить новые записи, не извлекать документы или помещать новые, если это нарушает порядок обработки персональных данных.</w:t>
      </w:r>
    </w:p>
    <w:p w14:paraId="707B95BE" w14:textId="1EC427B4" w:rsidR="00497A3D" w:rsidRPr="00774CE6" w:rsidRDefault="00497A3D" w:rsidP="00497A3D">
      <w:pPr>
        <w:widowControl/>
        <w:suppressAutoHyphens/>
        <w:autoSpaceDN/>
        <w:adjustRightInd/>
        <w:ind w:firstLine="709"/>
        <w:jc w:val="both"/>
        <w:rPr>
          <w:rFonts w:ascii="Times New Roman" w:hAnsi="Times New Roman" w:cs="Times New Roman"/>
          <w:sz w:val="28"/>
          <w:szCs w:val="28"/>
          <w:lang w:eastAsia="ar-SA"/>
        </w:rPr>
      </w:pPr>
      <w:r w:rsidRPr="00774CE6">
        <w:rPr>
          <w:rFonts w:ascii="Times New Roman" w:hAnsi="Times New Roman" w:cs="Times New Roman"/>
          <w:sz w:val="28"/>
          <w:szCs w:val="28"/>
          <w:lang w:eastAsia="ar-SA"/>
        </w:rPr>
        <w:t xml:space="preserve">3.16. При обработке персональных данных </w:t>
      </w:r>
      <w:r w:rsidR="008F4090" w:rsidRPr="00774CE6">
        <w:rPr>
          <w:rFonts w:ascii="Times New Roman" w:hAnsi="Times New Roman" w:cs="Times New Roman"/>
          <w:sz w:val="28"/>
          <w:szCs w:val="28"/>
          <w:lang w:eastAsia="ar-SA"/>
        </w:rPr>
        <w:t xml:space="preserve">КСП </w:t>
      </w:r>
      <w:r w:rsidRPr="00774CE6">
        <w:rPr>
          <w:rFonts w:ascii="Times New Roman" w:hAnsi="Times New Roman" w:cs="Times New Roman"/>
          <w:sz w:val="28"/>
          <w:szCs w:val="28"/>
          <w:lang w:eastAsia="ar-SA"/>
        </w:rPr>
        <w:t>обязан</w:t>
      </w:r>
      <w:r w:rsidR="008F4090" w:rsidRPr="00774CE6">
        <w:rPr>
          <w:rFonts w:ascii="Times New Roman" w:hAnsi="Times New Roman" w:cs="Times New Roman"/>
          <w:sz w:val="28"/>
          <w:szCs w:val="28"/>
          <w:lang w:eastAsia="ar-SA"/>
        </w:rPr>
        <w:t>а</w:t>
      </w:r>
      <w:r w:rsidRPr="00774CE6">
        <w:rPr>
          <w:rFonts w:ascii="Times New Roman" w:hAnsi="Times New Roman" w:cs="Times New Roman"/>
          <w:sz w:val="28"/>
          <w:szCs w:val="28"/>
          <w:lang w:eastAsia="ar-SA"/>
        </w:rPr>
        <w:t xml:space="preserve"> принимать следующие правовые, организационные и технические меры по обеспечению безопасности персональных данных:</w:t>
      </w:r>
    </w:p>
    <w:p w14:paraId="502C876B"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lang w:eastAsia="ar-SA"/>
        </w:rPr>
        <w:t xml:space="preserve">- </w:t>
      </w:r>
      <w:r w:rsidRPr="00774CE6">
        <w:rPr>
          <w:rFonts w:ascii="Times New Roman" w:hAnsi="Times New Roman" w:cs="Times New Roman"/>
          <w:sz w:val="28"/>
          <w:szCs w:val="28"/>
        </w:rPr>
        <w:t>определение типа угроз безопасности персональных данных и соответствующего ему уровня защищенности персональных данных при их обработке;</w:t>
      </w:r>
    </w:p>
    <w:p w14:paraId="5753F534"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разработка в соответствии с актуальными угрозами системы защиты </w:t>
      </w:r>
      <w:r w:rsidRPr="00774CE6">
        <w:rPr>
          <w:rFonts w:ascii="Times New Roman" w:hAnsi="Times New Roman" w:cs="Times New Roman"/>
          <w:sz w:val="28"/>
          <w:szCs w:val="28"/>
        </w:rPr>
        <w:lastRenderedPageBreak/>
        <w:t xml:space="preserve">персональных данных для соответствующего уровня защищённости информационных систем; </w:t>
      </w:r>
    </w:p>
    <w:p w14:paraId="4AF2A3DB"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учет машинных носителей персональных данных;</w:t>
      </w:r>
    </w:p>
    <w:p w14:paraId="5984EBD6"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5B58646E"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применение прошедших в установленном порядке процедуру оценки соответствия средств защиты информации;</w:t>
      </w:r>
    </w:p>
    <w:p w14:paraId="6911BB2E"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применение средств контроля доступа к коммуникационным портам, устройствам ввода-вывода информации, съемным машинным носителям и внешним накопителям информации; </w:t>
      </w:r>
    </w:p>
    <w:p w14:paraId="6846D124"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применение в необходимых случаях средств криптографической защиты информации для обеспечения безопасности персональных данных при передаче по открытым каналам связи и хранении на машинных носителях информации; </w:t>
      </w:r>
    </w:p>
    <w:p w14:paraId="7FD22E76"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осуществление антивирусного контроля, предотвращение внедрения в информационную систему вредоносных программ (программ-вирусов) и программных закладок; </w:t>
      </w:r>
    </w:p>
    <w:p w14:paraId="3D4D63A5"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применение межсетевого экранирования; </w:t>
      </w:r>
    </w:p>
    <w:p w14:paraId="5CF497AB"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обнаружение фактов несанкционированного доступа к персональным данным и принятие мер; </w:t>
      </w:r>
    </w:p>
    <w:p w14:paraId="2E6B5616"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централизованное управление системой защиты персональных данных; </w:t>
      </w:r>
    </w:p>
    <w:p w14:paraId="66D25119"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резервное копирование информации; </w:t>
      </w:r>
    </w:p>
    <w:p w14:paraId="2D7E1462"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восстановление персональных данных, модифицированных или уничтоженных вследствие несанкционированного доступа к ним; </w:t>
      </w:r>
    </w:p>
    <w:p w14:paraId="58E0C772" w14:textId="65AA4E92"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обучение уполномоченных </w:t>
      </w:r>
      <w:r w:rsidR="005E3B63" w:rsidRPr="00774CE6">
        <w:rPr>
          <w:rFonts w:ascii="Times New Roman" w:hAnsi="Times New Roman" w:cs="Times New Roman"/>
          <w:sz w:val="28"/>
          <w:szCs w:val="28"/>
        </w:rPr>
        <w:t>сотрудников</w:t>
      </w:r>
      <w:r w:rsidRPr="00774CE6">
        <w:rPr>
          <w:rFonts w:ascii="Times New Roman" w:hAnsi="Times New Roman" w:cs="Times New Roman"/>
          <w:sz w:val="28"/>
          <w:szCs w:val="28"/>
        </w:rPr>
        <w:t xml:space="preserve">, использующих средства защиты информации, применяемые в информационных системах персональных данных, правилам работы с ними; </w:t>
      </w:r>
    </w:p>
    <w:p w14:paraId="42504412"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учет применяемых средств защиты информации, эксплуатационной и технической документации к ним;</w:t>
      </w:r>
    </w:p>
    <w:p w14:paraId="1C503059"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B5B7696"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контроль за принимаемыми мерами по обеспечению безопасности персональных данных и уровня защищенности информационных систем персональных данных. </w:t>
      </w:r>
    </w:p>
    <w:p w14:paraId="0EE1316F" w14:textId="1022DC0C"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3.17. Защита персональных данных субъектов персональных данных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от неправомерного их использования или утраты обеспечивается за счет средств, предусмотренных на содержание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70323A1A"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3.18. Хранение, блокирование, обезличивание, прекращение обработки, уточнение и уничтожение персональных данных осуществляется в соответствии с разделом 6 настоящих Правил.</w:t>
      </w:r>
    </w:p>
    <w:p w14:paraId="51EBDBEC" w14:textId="77777777" w:rsidR="00497A3D" w:rsidRPr="00774CE6" w:rsidRDefault="00497A3D" w:rsidP="00497A3D">
      <w:pPr>
        <w:widowControl/>
        <w:autoSpaceDE/>
        <w:autoSpaceDN/>
        <w:adjustRightInd/>
        <w:ind w:firstLine="709"/>
        <w:jc w:val="both"/>
        <w:rPr>
          <w:rFonts w:ascii="Times New Roman" w:hAnsi="Times New Roman" w:cs="Times New Roman"/>
          <w:b/>
          <w:sz w:val="28"/>
          <w:szCs w:val="28"/>
        </w:rPr>
      </w:pPr>
    </w:p>
    <w:p w14:paraId="7F076088" w14:textId="77777777" w:rsidR="00497A3D" w:rsidRPr="00774CE6" w:rsidRDefault="00497A3D" w:rsidP="00497A3D">
      <w:pPr>
        <w:widowControl/>
        <w:autoSpaceDE/>
        <w:autoSpaceDN/>
        <w:adjustRightInd/>
        <w:ind w:firstLine="709"/>
        <w:jc w:val="both"/>
        <w:rPr>
          <w:rFonts w:ascii="Times New Roman" w:hAnsi="Times New Roman" w:cs="Times New Roman"/>
          <w:b/>
          <w:sz w:val="28"/>
          <w:szCs w:val="28"/>
        </w:rPr>
      </w:pPr>
      <w:r w:rsidRPr="00774CE6">
        <w:rPr>
          <w:rFonts w:ascii="Times New Roman" w:hAnsi="Times New Roman" w:cs="Times New Roman"/>
          <w:b/>
          <w:sz w:val="28"/>
          <w:szCs w:val="28"/>
        </w:rPr>
        <w:t xml:space="preserve">4. Меры, направленные на обеспечение выполнения требований законодательства Российской Федерации в сфере персональных данных  </w:t>
      </w:r>
    </w:p>
    <w:p w14:paraId="393250F9" w14:textId="22691EAA"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4.1.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принимаются меры для обеспечения выполнения обязанностей, предусмотренных Федеральным законом «О персональных данных» и </w:t>
      </w:r>
      <w:r w:rsidRPr="00774CE6">
        <w:rPr>
          <w:rFonts w:ascii="Times New Roman" w:hAnsi="Times New Roman" w:cs="Times New Roman"/>
          <w:sz w:val="28"/>
          <w:szCs w:val="28"/>
        </w:rPr>
        <w:lastRenderedPageBreak/>
        <w:t>принятыми в соответствии с ним нормативными правовыми актами. К таким мерам относятся:</w:t>
      </w:r>
    </w:p>
    <w:p w14:paraId="5A59258A" w14:textId="1E5D1214"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назначение должностного лица, ответственного за организацию обработки и защиты персональных данных</w:t>
      </w:r>
      <w:r w:rsidR="00EF74A5" w:rsidRPr="00774CE6">
        <w:rPr>
          <w:rFonts w:ascii="Times New Roman" w:hAnsi="Times New Roman" w:cs="Times New Roman"/>
          <w:sz w:val="28"/>
          <w:szCs w:val="28"/>
        </w:rPr>
        <w:t>, в должностные</w:t>
      </w:r>
      <w:r w:rsidR="009D53A1" w:rsidRPr="00774CE6">
        <w:rPr>
          <w:rFonts w:ascii="Times New Roman" w:hAnsi="Times New Roman" w:cs="Times New Roman"/>
          <w:sz w:val="28"/>
          <w:szCs w:val="28"/>
        </w:rPr>
        <w:t xml:space="preserve"> обязанности</w:t>
      </w:r>
      <w:r w:rsidR="00EF74A5" w:rsidRPr="00774CE6">
        <w:rPr>
          <w:rFonts w:ascii="Times New Roman" w:hAnsi="Times New Roman" w:cs="Times New Roman"/>
          <w:sz w:val="28"/>
          <w:szCs w:val="28"/>
        </w:rPr>
        <w:t xml:space="preserve"> которого включены обязанности в соответствии с Приложением 6 к настоящим Правилам</w:t>
      </w:r>
      <w:r w:rsidRPr="00774CE6">
        <w:rPr>
          <w:rFonts w:ascii="Times New Roman" w:hAnsi="Times New Roman" w:cs="Times New Roman"/>
          <w:sz w:val="28"/>
          <w:szCs w:val="28"/>
        </w:rPr>
        <w:t xml:space="preserve">; </w:t>
      </w:r>
    </w:p>
    <w:p w14:paraId="29020B1B" w14:textId="1F17174C"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осуществление внутреннего контроля соответствия обработки персональных данных нормам Федерального </w:t>
      </w:r>
      <w:hyperlink r:id="rId6" w:history="1">
        <w:r w:rsidRPr="00774CE6">
          <w:rPr>
            <w:rFonts w:ascii="Times New Roman" w:hAnsi="Times New Roman" w:cs="Times New Roman"/>
            <w:sz w:val="28"/>
            <w:szCs w:val="28"/>
          </w:rPr>
          <w:t>закона</w:t>
        </w:r>
      </w:hyperlink>
      <w:r w:rsidRPr="00774CE6">
        <w:rPr>
          <w:rFonts w:ascii="Times New Roman" w:hAnsi="Times New Roman" w:cs="Times New Roman"/>
          <w:sz w:val="28"/>
          <w:szCs w:val="28"/>
        </w:rPr>
        <w:t xml:space="preserve"> «О персональных данных» и принятым в соответствии с ним нормативным правовым актам, требованиям к защите персональных данных, политике </w:t>
      </w:r>
      <w:r w:rsidR="009D53A1"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в отношении обработки персональных данных, локальным актам, принятым в </w:t>
      </w:r>
      <w:r w:rsidR="004754EE" w:rsidRPr="00774CE6">
        <w:rPr>
          <w:rFonts w:ascii="Times New Roman" w:hAnsi="Times New Roman" w:cs="Times New Roman"/>
          <w:sz w:val="28"/>
          <w:szCs w:val="28"/>
        </w:rPr>
        <w:t>КСП</w:t>
      </w:r>
      <w:r w:rsidR="00EF74A5" w:rsidRPr="00774CE6">
        <w:rPr>
          <w:rFonts w:ascii="Times New Roman" w:hAnsi="Times New Roman" w:cs="Times New Roman"/>
          <w:sz w:val="28"/>
          <w:szCs w:val="28"/>
        </w:rPr>
        <w:t xml:space="preserve"> в соответствии с порядком согласно Приложению 7</w:t>
      </w:r>
      <w:r w:rsidR="00A42DD8" w:rsidRPr="00774CE6">
        <w:rPr>
          <w:rFonts w:ascii="Times New Roman" w:hAnsi="Times New Roman" w:cs="Times New Roman"/>
          <w:sz w:val="28"/>
          <w:szCs w:val="28"/>
        </w:rPr>
        <w:t xml:space="preserve"> к настоящим Правилам</w:t>
      </w:r>
      <w:r w:rsidRPr="00774CE6">
        <w:rPr>
          <w:rFonts w:ascii="Times New Roman" w:hAnsi="Times New Roman" w:cs="Times New Roman"/>
          <w:sz w:val="28"/>
          <w:szCs w:val="28"/>
        </w:rPr>
        <w:t>;</w:t>
      </w:r>
    </w:p>
    <w:p w14:paraId="4E70DAD5" w14:textId="0F8E0262"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оценка вреда, который может быть причинен субъектам персональных данных в случае нарушения Федерального </w:t>
      </w:r>
      <w:hyperlink r:id="rId7" w:history="1">
        <w:r w:rsidRPr="00774CE6">
          <w:rPr>
            <w:rFonts w:ascii="Times New Roman" w:hAnsi="Times New Roman" w:cs="Times New Roman"/>
            <w:sz w:val="28"/>
            <w:szCs w:val="28"/>
          </w:rPr>
          <w:t>закона</w:t>
        </w:r>
      </w:hyperlink>
      <w:r w:rsidRPr="00774CE6">
        <w:rPr>
          <w:rFonts w:ascii="Times New Roman" w:hAnsi="Times New Roman" w:cs="Times New Roman"/>
          <w:sz w:val="28"/>
          <w:szCs w:val="28"/>
        </w:rPr>
        <w:t xml:space="preserve"> «О персональных данных», соотношение указанного вреда и принимаемых </w:t>
      </w:r>
      <w:r w:rsidR="009D53A1"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мер, направленных на обеспечение выполнения обязанностей, предусмотренных указанным Федеральным </w:t>
      </w:r>
      <w:hyperlink r:id="rId8" w:history="1">
        <w:r w:rsidRPr="00774CE6">
          <w:rPr>
            <w:rFonts w:ascii="Times New Roman" w:hAnsi="Times New Roman" w:cs="Times New Roman"/>
            <w:sz w:val="28"/>
            <w:szCs w:val="28"/>
          </w:rPr>
          <w:t>законом</w:t>
        </w:r>
      </w:hyperlink>
      <w:r w:rsidRPr="00774CE6">
        <w:rPr>
          <w:rFonts w:ascii="Times New Roman" w:hAnsi="Times New Roman" w:cs="Times New Roman"/>
          <w:sz w:val="28"/>
          <w:szCs w:val="28"/>
        </w:rPr>
        <w:t>;</w:t>
      </w:r>
    </w:p>
    <w:p w14:paraId="5A87F6EB" w14:textId="664AFB39"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ознакомление должностных лиц,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9D53A1"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в отношении обработки персональных данных, локальными актами по вопросам обработки персональных данных, и обучение ответственных должностных лиц </w:t>
      </w:r>
      <w:r w:rsidR="009D53A1"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2D187189" w14:textId="2B2A65C2"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определение перечня гражданских служащих и лиц, замещающих государственные должности Камчатского края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имеющих доступ к персональным данным</w:t>
      </w:r>
      <w:r w:rsidR="000D0EE9" w:rsidRPr="00774CE6">
        <w:rPr>
          <w:rFonts w:ascii="Times New Roman" w:hAnsi="Times New Roman" w:cs="Times New Roman"/>
          <w:sz w:val="28"/>
          <w:szCs w:val="28"/>
        </w:rPr>
        <w:t>.</w:t>
      </w:r>
      <w:r w:rsidR="00CC0777" w:rsidRPr="00774CE6">
        <w:rPr>
          <w:rFonts w:ascii="Times New Roman" w:hAnsi="Times New Roman" w:cs="Times New Roman"/>
          <w:sz w:val="28"/>
          <w:szCs w:val="28"/>
        </w:rPr>
        <w:t xml:space="preserve"> </w:t>
      </w:r>
    </w:p>
    <w:p w14:paraId="29EF8EE2" w14:textId="77777777" w:rsidR="00497A3D" w:rsidRPr="00774CE6" w:rsidRDefault="00497A3D" w:rsidP="00497A3D">
      <w:pPr>
        <w:pStyle w:val="a3"/>
        <w:ind w:firstLine="709"/>
        <w:rPr>
          <w:color w:val="auto"/>
        </w:rPr>
      </w:pPr>
    </w:p>
    <w:p w14:paraId="66494DF0" w14:textId="3D1A5EE7" w:rsidR="00497A3D" w:rsidRPr="00774CE6" w:rsidRDefault="00497A3D" w:rsidP="00497A3D">
      <w:pPr>
        <w:pStyle w:val="2"/>
        <w:ind w:firstLine="709"/>
        <w:rPr>
          <w:b/>
        </w:rPr>
      </w:pPr>
      <w:r w:rsidRPr="00774CE6">
        <w:rPr>
          <w:b/>
        </w:rPr>
        <w:t xml:space="preserve">5. Обязанности уполномоченных </w:t>
      </w:r>
      <w:r w:rsidR="005E3B63" w:rsidRPr="00774CE6">
        <w:rPr>
          <w:b/>
        </w:rPr>
        <w:t xml:space="preserve">сотрудников </w:t>
      </w:r>
      <w:r w:rsidRPr="00774CE6">
        <w:rPr>
          <w:b/>
        </w:rPr>
        <w:t>по защите персональных данных</w:t>
      </w:r>
    </w:p>
    <w:p w14:paraId="253FE839" w14:textId="77777777" w:rsidR="00497A3D" w:rsidRPr="00774CE6" w:rsidRDefault="00497A3D" w:rsidP="00497A3D">
      <w:pPr>
        <w:pStyle w:val="2"/>
        <w:ind w:firstLine="709"/>
      </w:pPr>
    </w:p>
    <w:p w14:paraId="1FBCAC19" w14:textId="078DE517" w:rsidR="00497A3D" w:rsidRPr="00774CE6" w:rsidRDefault="005E5B0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5.</w:t>
      </w:r>
      <w:r w:rsidR="001559D7" w:rsidRPr="00774CE6">
        <w:rPr>
          <w:rFonts w:ascii="Times New Roman" w:hAnsi="Times New Roman" w:cs="Times New Roman"/>
          <w:sz w:val="28"/>
          <w:szCs w:val="28"/>
        </w:rPr>
        <w:t>1</w:t>
      </w:r>
      <w:r w:rsidRPr="00774CE6">
        <w:rPr>
          <w:rFonts w:ascii="Times New Roman" w:hAnsi="Times New Roman" w:cs="Times New Roman"/>
          <w:sz w:val="28"/>
          <w:szCs w:val="28"/>
        </w:rPr>
        <w:t xml:space="preserve">. </w:t>
      </w:r>
      <w:r w:rsidR="00497A3D" w:rsidRPr="00774CE6">
        <w:rPr>
          <w:rFonts w:ascii="Times New Roman" w:hAnsi="Times New Roman" w:cs="Times New Roman"/>
          <w:sz w:val="28"/>
          <w:szCs w:val="28"/>
        </w:rPr>
        <w:t xml:space="preserve">Уполномоченные </w:t>
      </w:r>
      <w:r w:rsidR="005E3B63" w:rsidRPr="00774CE6">
        <w:rPr>
          <w:rFonts w:ascii="Times New Roman" w:hAnsi="Times New Roman" w:cs="Times New Roman"/>
          <w:sz w:val="28"/>
          <w:szCs w:val="28"/>
        </w:rPr>
        <w:t>сотрудники</w:t>
      </w:r>
      <w:r w:rsidR="00497A3D" w:rsidRPr="00774CE6">
        <w:rPr>
          <w:rFonts w:ascii="Times New Roman" w:hAnsi="Times New Roman" w:cs="Times New Roman"/>
          <w:sz w:val="28"/>
          <w:szCs w:val="28"/>
        </w:rPr>
        <w:t xml:space="preserve"> обязаны: </w:t>
      </w:r>
    </w:p>
    <w:p w14:paraId="2423094F"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знать и выполнять требования законодательства Российской Федерации в области обеспечения защиты персональных данных, в том числе соблюдать настоящие Правила;</w:t>
      </w:r>
    </w:p>
    <w:p w14:paraId="6F28E773"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хранить в тайне известные им персональные данные, информировать руководителя структурного подразделения о фактах нарушения порядка обращения с персональными данными, о попытках несанкционированного доступа к ним;</w:t>
      </w:r>
    </w:p>
    <w:p w14:paraId="0F44191F"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соблюдать порядок хранения и уничтожения персональных данных, исключить доступ к ним посторонних лиц;</w:t>
      </w:r>
    </w:p>
    <w:p w14:paraId="428474EE"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обрабатывать только те персональные данные, к которым получен доступ в силу исполнения должностных обязанностей.</w:t>
      </w:r>
    </w:p>
    <w:p w14:paraId="6E86B0EA" w14:textId="4A81275F"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5.2. При обработке персональных данных уполномоченным </w:t>
      </w:r>
      <w:r w:rsidR="005E3B63" w:rsidRPr="00774CE6">
        <w:rPr>
          <w:rFonts w:ascii="Times New Roman" w:hAnsi="Times New Roman" w:cs="Times New Roman"/>
          <w:sz w:val="28"/>
          <w:szCs w:val="28"/>
        </w:rPr>
        <w:t>сотрудникам</w:t>
      </w:r>
      <w:r w:rsidRPr="00774CE6">
        <w:rPr>
          <w:rFonts w:ascii="Times New Roman" w:hAnsi="Times New Roman" w:cs="Times New Roman"/>
          <w:sz w:val="28"/>
          <w:szCs w:val="28"/>
        </w:rPr>
        <w:t xml:space="preserve">      запрещается:</w:t>
      </w:r>
    </w:p>
    <w:p w14:paraId="403DF4C6"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использовать сведения, содержащие персональные данные, в неслужебных целях, а также в служебных целях – при ведении переговоров по </w:t>
      </w:r>
      <w:r w:rsidRPr="00774CE6">
        <w:rPr>
          <w:rFonts w:ascii="Times New Roman" w:hAnsi="Times New Roman" w:cs="Times New Roman"/>
          <w:sz w:val="28"/>
          <w:szCs w:val="28"/>
        </w:rPr>
        <w:lastRenderedPageBreak/>
        <w:t>телефонной сети, в открытой переписке, статьях и выступлениях;</w:t>
      </w:r>
    </w:p>
    <w:p w14:paraId="23E41BD6"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передавать персональные данные по незащищенным каналам связи (факсимильная связь, электронная почта и т.п.) либо без использования сертифицированных средств криптографической защиты информации;</w:t>
      </w:r>
    </w:p>
    <w:p w14:paraId="010C944C"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в неслужебных целях;</w:t>
      </w:r>
    </w:p>
    <w:p w14:paraId="5AA1D9E3" w14:textId="7E111605"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выносить документы и другие носители информации, содержащие персональные данные, из помещений </w:t>
      </w:r>
      <w:r w:rsidR="004754EE" w:rsidRPr="00774CE6">
        <w:rPr>
          <w:rFonts w:ascii="Times New Roman" w:hAnsi="Times New Roman" w:cs="Times New Roman"/>
          <w:sz w:val="28"/>
          <w:szCs w:val="28"/>
        </w:rPr>
        <w:t>КСП</w:t>
      </w:r>
      <w:r w:rsidR="003B213F" w:rsidRPr="00774CE6">
        <w:rPr>
          <w:rFonts w:ascii="Times New Roman" w:hAnsi="Times New Roman" w:cs="Times New Roman"/>
          <w:sz w:val="28"/>
          <w:szCs w:val="28"/>
        </w:rPr>
        <w:t xml:space="preserve"> в случаях, не связанных с </w:t>
      </w:r>
      <w:r w:rsidR="00DC34E0" w:rsidRPr="00774CE6">
        <w:rPr>
          <w:rFonts w:ascii="Times New Roman" w:hAnsi="Times New Roman" w:cs="Times New Roman"/>
          <w:sz w:val="28"/>
          <w:szCs w:val="28"/>
        </w:rPr>
        <w:t>исполнением служебных обязанностей</w:t>
      </w:r>
      <w:r w:rsidRPr="00774CE6">
        <w:rPr>
          <w:rFonts w:ascii="Times New Roman" w:hAnsi="Times New Roman" w:cs="Times New Roman"/>
          <w:sz w:val="28"/>
          <w:szCs w:val="28"/>
        </w:rPr>
        <w:t>.</w:t>
      </w:r>
    </w:p>
    <w:p w14:paraId="78C21F30" w14:textId="42C7EFA3" w:rsidR="00DC34E0" w:rsidRPr="00774CE6" w:rsidRDefault="00DC34E0"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5.3 </w:t>
      </w:r>
      <w:proofErr w:type="gramStart"/>
      <w:r w:rsidRPr="00774CE6">
        <w:rPr>
          <w:rFonts w:ascii="Times New Roman" w:hAnsi="Times New Roman" w:cs="Times New Roman"/>
          <w:sz w:val="28"/>
          <w:szCs w:val="28"/>
        </w:rPr>
        <w:t>При  расторжении</w:t>
      </w:r>
      <w:proofErr w:type="gramEnd"/>
      <w:r w:rsidRPr="00774CE6">
        <w:rPr>
          <w:rFonts w:ascii="Times New Roman" w:hAnsi="Times New Roman" w:cs="Times New Roman"/>
          <w:sz w:val="28"/>
          <w:szCs w:val="28"/>
        </w:rPr>
        <w:t xml:space="preserve"> служебного контракта   уполномоченные сотрудники обязаны соблюдать обязательства по   неразглашению персональных данных, ставших известных в период работы в КСП (</w:t>
      </w:r>
      <w:r w:rsidR="00A27426" w:rsidRPr="00774CE6">
        <w:rPr>
          <w:rFonts w:ascii="Times New Roman" w:hAnsi="Times New Roman" w:cs="Times New Roman"/>
          <w:sz w:val="28"/>
          <w:szCs w:val="28"/>
        </w:rPr>
        <w:t xml:space="preserve">форма обязательства о неразглашении Приложение </w:t>
      </w:r>
      <w:r w:rsidR="00A42DD8" w:rsidRPr="00774CE6">
        <w:rPr>
          <w:rFonts w:ascii="Times New Roman" w:hAnsi="Times New Roman" w:cs="Times New Roman"/>
          <w:sz w:val="28"/>
          <w:szCs w:val="28"/>
        </w:rPr>
        <w:t>8</w:t>
      </w:r>
      <w:r w:rsidR="00A27426" w:rsidRPr="00774CE6">
        <w:rPr>
          <w:rFonts w:ascii="Times New Roman" w:hAnsi="Times New Roman" w:cs="Times New Roman"/>
          <w:sz w:val="28"/>
          <w:szCs w:val="28"/>
        </w:rPr>
        <w:t xml:space="preserve"> к настоящ</w:t>
      </w:r>
      <w:r w:rsidR="007030AD" w:rsidRPr="00774CE6">
        <w:rPr>
          <w:rFonts w:ascii="Times New Roman" w:hAnsi="Times New Roman" w:cs="Times New Roman"/>
          <w:sz w:val="28"/>
          <w:szCs w:val="28"/>
        </w:rPr>
        <w:t>им</w:t>
      </w:r>
      <w:r w:rsidR="00A27426" w:rsidRPr="00774CE6">
        <w:rPr>
          <w:rFonts w:ascii="Times New Roman" w:hAnsi="Times New Roman" w:cs="Times New Roman"/>
          <w:sz w:val="28"/>
          <w:szCs w:val="28"/>
        </w:rPr>
        <w:t xml:space="preserve"> </w:t>
      </w:r>
      <w:r w:rsidR="007030AD" w:rsidRPr="00774CE6">
        <w:rPr>
          <w:rFonts w:ascii="Times New Roman" w:hAnsi="Times New Roman" w:cs="Times New Roman"/>
          <w:sz w:val="28"/>
          <w:szCs w:val="28"/>
        </w:rPr>
        <w:t>Правилам</w:t>
      </w:r>
      <w:r w:rsidR="00A27426" w:rsidRPr="00774CE6">
        <w:rPr>
          <w:rFonts w:ascii="Times New Roman" w:hAnsi="Times New Roman" w:cs="Times New Roman"/>
          <w:sz w:val="28"/>
          <w:szCs w:val="28"/>
        </w:rPr>
        <w:t xml:space="preserve">). </w:t>
      </w:r>
    </w:p>
    <w:p w14:paraId="7CAC3C5B" w14:textId="77777777" w:rsidR="00497A3D" w:rsidRPr="00774CE6" w:rsidRDefault="00497A3D" w:rsidP="00497A3D">
      <w:pPr>
        <w:ind w:firstLine="709"/>
        <w:jc w:val="both"/>
        <w:rPr>
          <w:rFonts w:ascii="Times New Roman" w:hAnsi="Times New Roman" w:cs="Times New Roman"/>
          <w:b/>
          <w:sz w:val="28"/>
          <w:szCs w:val="28"/>
        </w:rPr>
      </w:pPr>
    </w:p>
    <w:p w14:paraId="76947BFF" w14:textId="77777777" w:rsidR="00497A3D" w:rsidRPr="00774CE6" w:rsidRDefault="00497A3D" w:rsidP="00497A3D">
      <w:pPr>
        <w:ind w:firstLine="709"/>
        <w:jc w:val="both"/>
        <w:rPr>
          <w:rFonts w:ascii="Times New Roman" w:hAnsi="Times New Roman" w:cs="Times New Roman"/>
          <w:b/>
          <w:sz w:val="28"/>
          <w:szCs w:val="28"/>
        </w:rPr>
      </w:pPr>
      <w:r w:rsidRPr="00774CE6">
        <w:rPr>
          <w:rFonts w:ascii="Times New Roman" w:hAnsi="Times New Roman" w:cs="Times New Roman"/>
          <w:b/>
          <w:sz w:val="28"/>
          <w:szCs w:val="28"/>
        </w:rPr>
        <w:t>6. Порядок хранения, блокирования, обезличивания, прекращения обработки, уточнения и уничтожения персональных данных</w:t>
      </w:r>
    </w:p>
    <w:p w14:paraId="3965D91A" w14:textId="77777777" w:rsidR="00497A3D" w:rsidRPr="00774CE6" w:rsidRDefault="00497A3D" w:rsidP="00497A3D">
      <w:pPr>
        <w:pStyle w:val="2"/>
        <w:ind w:firstLine="709"/>
      </w:pPr>
    </w:p>
    <w:p w14:paraId="134690D7" w14:textId="34724A32"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6.1. Персональные данные хранятся на бумажных или материальных носителях информации (компакт-диск, флэш-карта, дискета), а также в электронной форме в специализированном программном обеспечении в соответствующих структурных подразделениях аппарата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152F4C25"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6.2.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288D838" w14:textId="48E6A6BB"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6.3. Места хранения документов, содержащих персональные данные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66DBBFB2"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1) для кадровых документов:</w:t>
      </w:r>
    </w:p>
    <w:p w14:paraId="17560A53" w14:textId="6ABEA203"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личные дела лиц, замещающих государственные должности Камчатского края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гражданских служащих, и личные дела </w:t>
      </w:r>
      <w:r w:rsidR="009A2A26" w:rsidRPr="00774CE6">
        <w:rPr>
          <w:rFonts w:ascii="Times New Roman" w:hAnsi="Times New Roman" w:cs="Times New Roman"/>
          <w:sz w:val="28"/>
          <w:szCs w:val="28"/>
        </w:rPr>
        <w:t xml:space="preserve"> лиц, ранее замещавших государственные должности</w:t>
      </w:r>
      <w:r w:rsidRPr="00774CE6">
        <w:rPr>
          <w:rFonts w:ascii="Times New Roman" w:hAnsi="Times New Roman" w:cs="Times New Roman"/>
          <w:sz w:val="28"/>
          <w:szCs w:val="28"/>
        </w:rPr>
        <w:t xml:space="preserve">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уволенных гражданских служащих, хранятся в запираемом шкафу</w:t>
      </w:r>
      <w:r w:rsidR="009A2A26" w:rsidRPr="00774CE6">
        <w:rPr>
          <w:rFonts w:ascii="Times New Roman" w:hAnsi="Times New Roman" w:cs="Times New Roman"/>
          <w:sz w:val="28"/>
          <w:szCs w:val="28"/>
        </w:rPr>
        <w:t xml:space="preserve"> (архив)</w:t>
      </w:r>
      <w:r w:rsidRPr="00774CE6">
        <w:rPr>
          <w:rFonts w:ascii="Times New Roman" w:hAnsi="Times New Roman" w:cs="Times New Roman"/>
          <w:sz w:val="28"/>
          <w:szCs w:val="28"/>
        </w:rPr>
        <w:t xml:space="preserve">, их трудовые книжки хранятся в сейфе в кабинете </w:t>
      </w:r>
      <w:r w:rsidR="009A2A26" w:rsidRPr="00774CE6">
        <w:rPr>
          <w:rFonts w:ascii="Times New Roman" w:hAnsi="Times New Roman" w:cs="Times New Roman"/>
          <w:sz w:val="28"/>
          <w:szCs w:val="28"/>
        </w:rPr>
        <w:t xml:space="preserve">советника (по вопросам государственной службы и кадрам)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5AD6D2E4" w14:textId="549682DB"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w:t>
      </w:r>
      <w:r w:rsidR="009A2A26" w:rsidRPr="00774CE6">
        <w:rPr>
          <w:rFonts w:ascii="Times New Roman" w:hAnsi="Times New Roman" w:cs="Times New Roman"/>
          <w:sz w:val="28"/>
          <w:szCs w:val="28"/>
        </w:rPr>
        <w:t>приказы</w:t>
      </w:r>
      <w:r w:rsidRPr="00774CE6">
        <w:rPr>
          <w:rFonts w:ascii="Times New Roman" w:hAnsi="Times New Roman" w:cs="Times New Roman"/>
          <w:sz w:val="28"/>
          <w:szCs w:val="28"/>
        </w:rPr>
        <w:t xml:space="preserve"> Председателя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по кадровому составу, документы, представленные лицами, претендующими на замещение вакантных должностей государственной гражданской службы в аппарате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материалы по проведению конкурсов, аттестации гражданских служащих хранятся в кабинете </w:t>
      </w:r>
      <w:r w:rsidR="009A2A26" w:rsidRPr="00774CE6">
        <w:rPr>
          <w:rFonts w:ascii="Times New Roman" w:hAnsi="Times New Roman" w:cs="Times New Roman"/>
          <w:sz w:val="28"/>
          <w:szCs w:val="28"/>
        </w:rPr>
        <w:t xml:space="preserve">в кабинете советника (по вопросам государственной службы и кадрам) и архиве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7E654C44"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lastRenderedPageBreak/>
        <w:t>2) для бухгалтерских документов:</w:t>
      </w:r>
    </w:p>
    <w:p w14:paraId="0F2BCBEF" w14:textId="69536744"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табели учета рабочего времени, ведомости начисления заработной платы, налоговые карточки по учету доходов и налога на доходы физических лиц,  исполнительные листы, копии свидетельств о рождении, списки на зачисления на лицевые счета </w:t>
      </w:r>
      <w:r w:rsidR="005E3B63" w:rsidRPr="00774CE6">
        <w:rPr>
          <w:rFonts w:ascii="Times New Roman" w:hAnsi="Times New Roman" w:cs="Times New Roman"/>
          <w:sz w:val="28"/>
          <w:szCs w:val="28"/>
        </w:rPr>
        <w:t>сотрудников</w:t>
      </w:r>
      <w:r w:rsidRPr="00774CE6">
        <w:rPr>
          <w:rFonts w:ascii="Times New Roman" w:hAnsi="Times New Roman" w:cs="Times New Roman"/>
          <w:sz w:val="28"/>
          <w:szCs w:val="28"/>
        </w:rPr>
        <w:t xml:space="preserve"> (пластиковые карты), копии </w:t>
      </w:r>
      <w:r w:rsidR="0074157E" w:rsidRPr="00774CE6">
        <w:rPr>
          <w:rFonts w:ascii="Times New Roman" w:hAnsi="Times New Roman" w:cs="Times New Roman"/>
          <w:sz w:val="28"/>
          <w:szCs w:val="28"/>
        </w:rPr>
        <w:t>приказов</w:t>
      </w:r>
      <w:r w:rsidRPr="00774CE6">
        <w:rPr>
          <w:rFonts w:ascii="Times New Roman" w:hAnsi="Times New Roman" w:cs="Times New Roman"/>
          <w:sz w:val="28"/>
          <w:szCs w:val="28"/>
        </w:rPr>
        <w:t xml:space="preserve"> Председателя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по кадровому составу,  государственные контракты, гражданско-правовые договоры хранятся в запираемых шкафах </w:t>
      </w:r>
      <w:r w:rsidR="0074157E" w:rsidRPr="00774CE6">
        <w:rPr>
          <w:rFonts w:ascii="Times New Roman" w:hAnsi="Times New Roman" w:cs="Times New Roman"/>
          <w:sz w:val="28"/>
          <w:szCs w:val="28"/>
        </w:rPr>
        <w:t xml:space="preserve">кабинете главного бухгалтера </w:t>
      </w:r>
      <w:r w:rsidR="009A096D" w:rsidRPr="00774CE6">
        <w:rPr>
          <w:rFonts w:ascii="Times New Roman" w:hAnsi="Times New Roman" w:cs="Times New Roman"/>
          <w:sz w:val="28"/>
          <w:szCs w:val="28"/>
        </w:rPr>
        <w:t xml:space="preserve">КСП и </w:t>
      </w:r>
      <w:r w:rsidR="0074157E" w:rsidRPr="00774CE6">
        <w:rPr>
          <w:rFonts w:ascii="Times New Roman" w:hAnsi="Times New Roman" w:cs="Times New Roman"/>
          <w:sz w:val="28"/>
          <w:szCs w:val="28"/>
        </w:rPr>
        <w:t>архиве</w:t>
      </w:r>
      <w:r w:rsidRPr="00774CE6">
        <w:rPr>
          <w:rFonts w:ascii="Times New Roman" w:hAnsi="Times New Roman" w:cs="Times New Roman"/>
          <w:sz w:val="28"/>
          <w:szCs w:val="28"/>
        </w:rPr>
        <w:t>;</w:t>
      </w:r>
    </w:p>
    <w:p w14:paraId="1E3B53C9" w14:textId="2C7C1709"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3)  обращения граждан хранятся в </w:t>
      </w:r>
      <w:r w:rsidR="00946BE9" w:rsidRPr="00774CE6">
        <w:rPr>
          <w:rFonts w:ascii="Times New Roman" w:hAnsi="Times New Roman" w:cs="Times New Roman"/>
          <w:sz w:val="28"/>
          <w:szCs w:val="28"/>
        </w:rPr>
        <w:t>приемной в</w:t>
      </w:r>
      <w:r w:rsidRPr="00774CE6">
        <w:rPr>
          <w:rFonts w:ascii="Times New Roman" w:hAnsi="Times New Roman" w:cs="Times New Roman"/>
          <w:sz w:val="28"/>
          <w:szCs w:val="28"/>
        </w:rPr>
        <w:t xml:space="preserve"> запираем</w:t>
      </w:r>
      <w:r w:rsidR="00C92BFE" w:rsidRPr="00774CE6">
        <w:rPr>
          <w:rFonts w:ascii="Times New Roman" w:hAnsi="Times New Roman" w:cs="Times New Roman"/>
          <w:sz w:val="28"/>
          <w:szCs w:val="28"/>
        </w:rPr>
        <w:t>ом</w:t>
      </w:r>
      <w:r w:rsidRPr="00774CE6">
        <w:rPr>
          <w:rFonts w:ascii="Times New Roman" w:hAnsi="Times New Roman" w:cs="Times New Roman"/>
          <w:sz w:val="28"/>
          <w:szCs w:val="28"/>
        </w:rPr>
        <w:t xml:space="preserve"> шкаф</w:t>
      </w:r>
      <w:r w:rsidR="0074157E" w:rsidRPr="00774CE6">
        <w:rPr>
          <w:rFonts w:ascii="Times New Roman" w:hAnsi="Times New Roman" w:cs="Times New Roman"/>
          <w:sz w:val="28"/>
          <w:szCs w:val="28"/>
        </w:rPr>
        <w:t xml:space="preserve">у </w:t>
      </w:r>
      <w:r w:rsidR="00C92BFE" w:rsidRPr="00774CE6">
        <w:rPr>
          <w:rFonts w:ascii="Times New Roman" w:hAnsi="Times New Roman" w:cs="Times New Roman"/>
          <w:sz w:val="28"/>
          <w:szCs w:val="28"/>
        </w:rPr>
        <w:t xml:space="preserve">и </w:t>
      </w:r>
      <w:proofErr w:type="gramStart"/>
      <w:r w:rsidR="00384E38" w:rsidRPr="00774CE6">
        <w:rPr>
          <w:rFonts w:ascii="Times New Roman" w:hAnsi="Times New Roman" w:cs="Times New Roman"/>
          <w:sz w:val="28"/>
          <w:szCs w:val="28"/>
        </w:rPr>
        <w:t xml:space="preserve">в </w:t>
      </w:r>
      <w:r w:rsidR="00C92BFE" w:rsidRPr="00774CE6">
        <w:rPr>
          <w:rFonts w:ascii="Times New Roman" w:hAnsi="Times New Roman" w:cs="Times New Roman"/>
          <w:sz w:val="28"/>
          <w:szCs w:val="28"/>
        </w:rPr>
        <w:t xml:space="preserve"> </w:t>
      </w:r>
      <w:r w:rsidR="0074157E" w:rsidRPr="00774CE6">
        <w:rPr>
          <w:rFonts w:ascii="Times New Roman" w:hAnsi="Times New Roman" w:cs="Times New Roman"/>
          <w:sz w:val="28"/>
          <w:szCs w:val="28"/>
        </w:rPr>
        <w:t>архиве</w:t>
      </w:r>
      <w:proofErr w:type="gramEnd"/>
      <w:r w:rsidR="00C92BFE" w:rsidRPr="00774CE6">
        <w:rPr>
          <w:rFonts w:ascii="Times New Roman" w:hAnsi="Times New Roman" w:cs="Times New Roman"/>
          <w:sz w:val="28"/>
          <w:szCs w:val="28"/>
        </w:rPr>
        <w:t xml:space="preserve"> КСП</w:t>
      </w:r>
      <w:r w:rsidRPr="00774CE6">
        <w:rPr>
          <w:rFonts w:ascii="Times New Roman" w:hAnsi="Times New Roman" w:cs="Times New Roman"/>
          <w:sz w:val="28"/>
          <w:szCs w:val="28"/>
        </w:rPr>
        <w:t>;</w:t>
      </w:r>
    </w:p>
    <w:p w14:paraId="650A1631" w14:textId="79C52824"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4)  персональные данные лиц, представленных в </w:t>
      </w:r>
      <w:r w:rsidR="009A2A26"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в целях их награждения (поощрения) хранятся в кабинете </w:t>
      </w:r>
      <w:r w:rsidR="009A2A26" w:rsidRPr="00774CE6">
        <w:rPr>
          <w:rFonts w:ascii="Times New Roman" w:hAnsi="Times New Roman" w:cs="Times New Roman"/>
          <w:sz w:val="28"/>
          <w:szCs w:val="28"/>
        </w:rPr>
        <w:t>советника (по вопросам государственной службы и кадрам), архиве</w:t>
      </w:r>
      <w:r w:rsidRPr="00774CE6">
        <w:rPr>
          <w:rFonts w:ascii="Times New Roman" w:hAnsi="Times New Roman" w:cs="Times New Roman"/>
          <w:sz w:val="28"/>
          <w:szCs w:val="28"/>
        </w:rPr>
        <w:t xml:space="preserve">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в запираемых шкафах.</w:t>
      </w:r>
    </w:p>
    <w:p w14:paraId="266DB0A4" w14:textId="58CBC2A0" w:rsidR="00C92BFE" w:rsidRPr="00774CE6" w:rsidRDefault="00F87979" w:rsidP="00C92BFE">
      <w:pPr>
        <w:ind w:firstLine="709"/>
        <w:jc w:val="both"/>
        <w:rPr>
          <w:rFonts w:ascii="Times New Roman" w:hAnsi="Times New Roman" w:cs="Times New Roman"/>
          <w:sz w:val="28"/>
          <w:szCs w:val="28"/>
        </w:rPr>
      </w:pPr>
      <w:r w:rsidRPr="00774CE6">
        <w:rPr>
          <w:rFonts w:ascii="Times New Roman" w:hAnsi="Times New Roman" w:cs="Times New Roman"/>
          <w:sz w:val="28"/>
          <w:szCs w:val="28"/>
        </w:rPr>
        <w:t>5</w:t>
      </w:r>
      <w:r w:rsidR="00C92BFE" w:rsidRPr="00774CE6">
        <w:rPr>
          <w:rFonts w:ascii="Times New Roman" w:hAnsi="Times New Roman" w:cs="Times New Roman"/>
          <w:sz w:val="28"/>
          <w:szCs w:val="28"/>
        </w:rPr>
        <w:t xml:space="preserve">)  персональные данные </w:t>
      </w:r>
      <w:proofErr w:type="gramStart"/>
      <w:r w:rsidR="00C92BFE" w:rsidRPr="00774CE6">
        <w:rPr>
          <w:rFonts w:ascii="Times New Roman" w:hAnsi="Times New Roman" w:cs="Times New Roman"/>
          <w:sz w:val="28"/>
          <w:szCs w:val="28"/>
        </w:rPr>
        <w:t>лиц,  подлежащие</w:t>
      </w:r>
      <w:proofErr w:type="gramEnd"/>
      <w:r w:rsidR="00C92BFE" w:rsidRPr="00774CE6">
        <w:rPr>
          <w:rFonts w:ascii="Times New Roman" w:hAnsi="Times New Roman" w:cs="Times New Roman"/>
          <w:sz w:val="28"/>
          <w:szCs w:val="28"/>
        </w:rPr>
        <w:t xml:space="preserve"> обработке в рамках реализации полномочий КСП, установленных федеральным законодательством или законодательством Камчатского края, хранятся в материалах контрольных и экспертно-аналитических мероприятий в архиве КСП. </w:t>
      </w:r>
    </w:p>
    <w:p w14:paraId="6D9A2227" w14:textId="5E040090" w:rsidR="001D1724" w:rsidRPr="00774CE6" w:rsidRDefault="001D1724" w:rsidP="001D1724">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Порядок доступа государственных гражданских служащих аппарата Контрольно-счетной палаты Камчатского края и лиц, замещающих государственные должности Камчатского края в Контрольно-счетной палате Камчатского края, в служебные помещения, в которых ведется обработка персональных данных (Приложение </w:t>
      </w:r>
      <w:r w:rsidR="00A42DD8" w:rsidRPr="00774CE6">
        <w:rPr>
          <w:rFonts w:ascii="Times New Roman" w:hAnsi="Times New Roman" w:cs="Times New Roman"/>
          <w:sz w:val="28"/>
          <w:szCs w:val="28"/>
        </w:rPr>
        <w:t>9</w:t>
      </w:r>
      <w:r w:rsidRPr="00774CE6">
        <w:rPr>
          <w:rFonts w:ascii="Times New Roman" w:hAnsi="Times New Roman" w:cs="Times New Roman"/>
          <w:sz w:val="28"/>
          <w:szCs w:val="28"/>
        </w:rPr>
        <w:t xml:space="preserve"> к настоящим Правилам).</w:t>
      </w:r>
    </w:p>
    <w:p w14:paraId="4F023D47" w14:textId="156C2692"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6.4. В случае достижения целей обработки персональных данных, в случае отзыва субъектом персональных данных согласия на обработку своих персональных данных, а также в случае утраты необходимости в их достижении уполномоченный </w:t>
      </w:r>
      <w:r w:rsidR="005E3B63"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обязан:</w:t>
      </w:r>
    </w:p>
    <w:p w14:paraId="23F5A0B7" w14:textId="2ABEF96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незамедлительно прекратить или обеспечить прекращение обработки персональных данных;</w:t>
      </w:r>
    </w:p>
    <w:p w14:paraId="212350BE" w14:textId="0516F26B"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уничтожить соответствующие персональные данные или обеспечить их уничтожение в срок, не превышающий 30 дней с даты достижения целей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D53A1" w:rsidRPr="00774CE6">
        <w:rPr>
          <w:rFonts w:ascii="Times New Roman" w:hAnsi="Times New Roman" w:cs="Times New Roman"/>
          <w:sz w:val="28"/>
          <w:szCs w:val="28"/>
        </w:rPr>
        <w:t>КСП</w:t>
      </w:r>
      <w:r w:rsidR="002B24AA">
        <w:rPr>
          <w:rFonts w:ascii="Times New Roman" w:hAnsi="Times New Roman" w:cs="Times New Roman"/>
          <w:sz w:val="28"/>
          <w:szCs w:val="28"/>
        </w:rPr>
        <w:t xml:space="preserve"> </w:t>
      </w:r>
      <w:r w:rsidRPr="00774CE6">
        <w:rPr>
          <w:rFonts w:ascii="Times New Roman" w:hAnsi="Times New Roman" w:cs="Times New Roman"/>
          <w:sz w:val="28"/>
          <w:szCs w:val="28"/>
        </w:rPr>
        <w:t xml:space="preserve">и субъектом персональных данных либо если </w:t>
      </w:r>
      <w:r w:rsidR="009D53A1" w:rsidRPr="00774CE6">
        <w:rPr>
          <w:rFonts w:ascii="Times New Roman" w:hAnsi="Times New Roman" w:cs="Times New Roman"/>
          <w:sz w:val="28"/>
          <w:szCs w:val="28"/>
        </w:rPr>
        <w:t>КСП</w:t>
      </w:r>
      <w:r w:rsidR="002B24AA">
        <w:rPr>
          <w:rFonts w:ascii="Times New Roman" w:hAnsi="Times New Roman" w:cs="Times New Roman"/>
          <w:sz w:val="28"/>
          <w:szCs w:val="28"/>
        </w:rPr>
        <w:t xml:space="preserve"> </w:t>
      </w:r>
      <w:r w:rsidRPr="00774CE6">
        <w:rPr>
          <w:rFonts w:ascii="Times New Roman" w:hAnsi="Times New Roman" w:cs="Times New Roman"/>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62DD4EB4" w14:textId="0C9EEFBC"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6.5. Обезличивание персональных данных, если это допускается бумажным носителем, производится закрашиванием, вырезанием или иным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бумажном носителе.</w:t>
      </w:r>
    </w:p>
    <w:p w14:paraId="19BEEE96" w14:textId="3FAD9C92" w:rsidR="001629FC" w:rsidRPr="00774CE6" w:rsidRDefault="001629FC"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Порядок работы с обезличенными данными в случае обезличивания персональных данных в КСП (Приложение </w:t>
      </w:r>
      <w:r w:rsidR="00A42DD8" w:rsidRPr="00774CE6">
        <w:rPr>
          <w:rFonts w:ascii="Times New Roman" w:hAnsi="Times New Roman" w:cs="Times New Roman"/>
          <w:sz w:val="28"/>
          <w:szCs w:val="28"/>
        </w:rPr>
        <w:t>10</w:t>
      </w:r>
      <w:r w:rsidRPr="00774CE6">
        <w:rPr>
          <w:rFonts w:ascii="Times New Roman" w:hAnsi="Times New Roman" w:cs="Times New Roman"/>
          <w:sz w:val="28"/>
          <w:szCs w:val="28"/>
        </w:rPr>
        <w:t xml:space="preserve"> к настоящим Правилам).</w:t>
      </w:r>
    </w:p>
    <w:p w14:paraId="5F214CBE" w14:textId="15E60509"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w:t>
      </w:r>
      <w:r w:rsidRPr="00774CE6">
        <w:rPr>
          <w:rFonts w:ascii="Times New Roman" w:hAnsi="Times New Roman" w:cs="Times New Roman"/>
          <w:sz w:val="28"/>
          <w:szCs w:val="28"/>
        </w:rPr>
        <w:lastRenderedPageBreak/>
        <w:t xml:space="preserve">уполномоченного органа по защите прав субъектов персональных данных уполномоченный </w:t>
      </w:r>
      <w:r w:rsidR="005E3B63"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обязан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0121D85" w14:textId="0DAAE3CC" w:rsidR="00315C29" w:rsidRPr="00774CE6" w:rsidRDefault="00315C29" w:rsidP="00315C29">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Правила рассмотрения запросов субъектов персональных данных или их представителей о получении информации, касающейся обработки персональных данных в КСП (Приложение </w:t>
      </w:r>
      <w:r w:rsidR="00A42DD8" w:rsidRPr="00774CE6">
        <w:rPr>
          <w:rFonts w:ascii="Times New Roman" w:hAnsi="Times New Roman" w:cs="Times New Roman"/>
          <w:sz w:val="28"/>
          <w:szCs w:val="28"/>
        </w:rPr>
        <w:t>11</w:t>
      </w:r>
      <w:r w:rsidRPr="00774CE6">
        <w:rPr>
          <w:rFonts w:ascii="Times New Roman" w:hAnsi="Times New Roman" w:cs="Times New Roman"/>
          <w:sz w:val="28"/>
          <w:szCs w:val="28"/>
        </w:rPr>
        <w:t xml:space="preserve"> к настоящим Правилам).</w:t>
      </w:r>
    </w:p>
    <w:p w14:paraId="1B8A10CF" w14:textId="4602DB4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6.7. В случае подтверждения факта неточности персональных данных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в течение семи рабочих дней со дня представления таких сведений и снять блокирование персональных данных.</w:t>
      </w:r>
      <w:bookmarkStart w:id="4" w:name="Par352"/>
      <w:bookmarkEnd w:id="4"/>
    </w:p>
    <w:p w14:paraId="1AB38B60" w14:textId="5B798C65"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6.8. В случае выявления неправомерной обработки персональных данных,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в срок, не превышающий трех рабочих дней с даты этого выявления, обязан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4F6A1DC" w14:textId="715B9CBB"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9D53A1"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обязан</w:t>
      </w:r>
      <w:r w:rsidR="00EB5E76" w:rsidRPr="00774CE6">
        <w:rPr>
          <w:rFonts w:ascii="Times New Roman" w:hAnsi="Times New Roman" w:cs="Times New Roman"/>
          <w:sz w:val="28"/>
          <w:szCs w:val="28"/>
        </w:rPr>
        <w:t>а</w:t>
      </w:r>
      <w:r w:rsidRPr="00774CE6">
        <w:rPr>
          <w:rFonts w:ascii="Times New Roman" w:hAnsi="Times New Roman" w:cs="Times New Roman"/>
          <w:sz w:val="28"/>
          <w:szCs w:val="28"/>
        </w:rPr>
        <w:t xml:space="preserve"> с момента выявления такого инцидента </w:t>
      </w:r>
      <w:r w:rsidR="009D53A1" w:rsidRPr="00774CE6">
        <w:rPr>
          <w:rFonts w:ascii="Times New Roman" w:hAnsi="Times New Roman" w:cs="Times New Roman"/>
          <w:sz w:val="28"/>
          <w:szCs w:val="28"/>
        </w:rPr>
        <w:t>КСП</w:t>
      </w:r>
      <w:r w:rsidRPr="00774CE6">
        <w:rPr>
          <w:rFonts w:ascii="Times New Roman" w:hAnsi="Times New Roman" w:cs="Times New Roman"/>
          <w:sz w:val="28"/>
          <w:szCs w:val="28"/>
        </w:rPr>
        <w:t>,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4AC79C5" w14:textId="680A8DE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w:t>
      </w:r>
      <w:r w:rsidRPr="00774CE6">
        <w:rPr>
          <w:rFonts w:ascii="Times New Roman" w:hAnsi="Times New Roman" w:cs="Times New Roman"/>
          <w:sz w:val="28"/>
          <w:szCs w:val="28"/>
        </w:rPr>
        <w:lastRenderedPageBreak/>
        <w:t xml:space="preserve">инцидента, а также предоставить сведения о лице, уполномоченном </w:t>
      </w:r>
      <w:r w:rsidR="004F3E27"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57C8565A"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BA5A817" w14:textId="4E8C547C"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6.10. В случае отзыва субъектом персональных данных согласия на обработку своих персональных данных,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обязан прекратить обработку персональных данных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рабочих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8F4090"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и субъектом персональных данных либо если </w:t>
      </w:r>
      <w:r w:rsidR="004F3E27" w:rsidRPr="00774CE6">
        <w:rPr>
          <w:rFonts w:ascii="Times New Roman" w:hAnsi="Times New Roman" w:cs="Times New Roman"/>
          <w:sz w:val="28"/>
          <w:szCs w:val="28"/>
        </w:rPr>
        <w:t xml:space="preserve">КСП </w:t>
      </w:r>
      <w:r w:rsidRPr="00774CE6">
        <w:rPr>
          <w:rFonts w:ascii="Times New Roman" w:hAnsi="Times New Roman" w:cs="Times New Roman"/>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5D2E5BB0" w14:textId="492EE481"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6.11. В случае обращения субъекта персональных данных с требованием о прекращении обработки персональных данных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обязан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68046E7" w14:textId="6F698730"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6.12. В случае отсутствия возможности уничтожения персональных данных в течение срока, указанного в пунктах 6.4, 6.8, 6.10 настоящих Правил, уполномоченный </w:t>
      </w:r>
      <w:r w:rsidR="00A34E2A" w:rsidRPr="00774CE6">
        <w:rPr>
          <w:rFonts w:ascii="Times New Roman" w:hAnsi="Times New Roman" w:cs="Times New Roman"/>
          <w:sz w:val="28"/>
          <w:szCs w:val="28"/>
        </w:rPr>
        <w:t>сотрудник</w:t>
      </w:r>
      <w:r w:rsidRPr="00774CE6">
        <w:rPr>
          <w:rFonts w:ascii="Times New Roman" w:hAnsi="Times New Roman" w:cs="Times New Roman"/>
          <w:sz w:val="28"/>
          <w:szCs w:val="28"/>
        </w:rPr>
        <w:t xml:space="preserve">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122CEF33" w14:textId="77777777"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6.13. Документы, содержащие персональные данные, при достижении целей обработки или при наступлении других законных оснований, не подлежащие архивному хранению, подлежат уничтожению способом, исключающим дальнейшую обработку персональных данных.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информации.</w:t>
      </w:r>
    </w:p>
    <w:p w14:paraId="60E144DA" w14:textId="6BB41878"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6.14. Контроль и выделение документов, содержащих персональные данные, с истекшими сроками хранения, подлежащих уничтожению, </w:t>
      </w:r>
      <w:r w:rsidRPr="00774CE6">
        <w:rPr>
          <w:rFonts w:ascii="Times New Roman" w:hAnsi="Times New Roman" w:cs="Times New Roman"/>
          <w:sz w:val="28"/>
          <w:szCs w:val="28"/>
        </w:rPr>
        <w:lastRenderedPageBreak/>
        <w:t xml:space="preserve">осуществляется </w:t>
      </w:r>
      <w:r w:rsidR="00F834D9" w:rsidRPr="00774CE6">
        <w:rPr>
          <w:rFonts w:ascii="Times New Roman" w:hAnsi="Times New Roman" w:cs="Times New Roman"/>
          <w:sz w:val="28"/>
          <w:szCs w:val="28"/>
        </w:rPr>
        <w:t>лицами</w:t>
      </w:r>
      <w:r w:rsidR="008E1DF3" w:rsidRPr="00774CE6">
        <w:rPr>
          <w:rFonts w:ascii="Times New Roman" w:hAnsi="Times New Roman" w:cs="Times New Roman"/>
          <w:sz w:val="28"/>
          <w:szCs w:val="28"/>
        </w:rPr>
        <w:t>,</w:t>
      </w:r>
      <w:r w:rsidR="00F834D9" w:rsidRPr="00774CE6">
        <w:rPr>
          <w:rFonts w:ascii="Times New Roman" w:hAnsi="Times New Roman" w:cs="Times New Roman"/>
          <w:sz w:val="28"/>
          <w:szCs w:val="28"/>
        </w:rPr>
        <w:t xml:space="preserve"> осуществляющими обработку персональных данных</w:t>
      </w:r>
      <w:r w:rsidR="008E1DF3" w:rsidRPr="00774CE6">
        <w:rPr>
          <w:rFonts w:ascii="Times New Roman" w:hAnsi="Times New Roman" w:cs="Times New Roman"/>
          <w:sz w:val="28"/>
          <w:szCs w:val="28"/>
        </w:rPr>
        <w:t xml:space="preserve"> в соответствии с их должностными регламентами</w:t>
      </w:r>
      <w:r w:rsidRPr="00774CE6">
        <w:rPr>
          <w:rFonts w:ascii="Times New Roman" w:hAnsi="Times New Roman" w:cs="Times New Roman"/>
          <w:sz w:val="28"/>
          <w:szCs w:val="28"/>
        </w:rPr>
        <w:t>.</w:t>
      </w:r>
    </w:p>
    <w:p w14:paraId="3D1B4A6B" w14:textId="532A764D"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6.15. Вопрос об уничтожении персональных данных рассматривается экспертной комиссией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Состав экспертной комиссии утверждается </w:t>
      </w:r>
      <w:r w:rsidR="00A34E2A" w:rsidRPr="00774CE6">
        <w:rPr>
          <w:rFonts w:ascii="Times New Roman" w:hAnsi="Times New Roman" w:cs="Times New Roman"/>
          <w:sz w:val="28"/>
          <w:szCs w:val="28"/>
        </w:rPr>
        <w:t>приказом</w:t>
      </w:r>
      <w:r w:rsidRPr="00774CE6">
        <w:rPr>
          <w:rFonts w:ascii="Times New Roman" w:hAnsi="Times New Roman" w:cs="Times New Roman"/>
          <w:sz w:val="28"/>
          <w:szCs w:val="28"/>
        </w:rPr>
        <w:t xml:space="preserve"> Председателя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По итогам заседания экспертной комиссии составляется протокол.</w:t>
      </w:r>
    </w:p>
    <w:p w14:paraId="5B02C1F0" w14:textId="556F0231"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6.16. По окончании процедуры уничтожения персональных данных составляется акт об уничтожении персональных данных, который подписывается председателем, членами экспертной комиссии и утверждается Председателем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13D6F094" w14:textId="77777777" w:rsidR="00497A3D" w:rsidRPr="00774CE6" w:rsidRDefault="00497A3D" w:rsidP="00497A3D">
      <w:pPr>
        <w:ind w:firstLine="709"/>
        <w:jc w:val="both"/>
        <w:rPr>
          <w:rFonts w:ascii="Times New Roman" w:hAnsi="Times New Roman" w:cs="Times New Roman"/>
          <w:sz w:val="28"/>
          <w:szCs w:val="28"/>
        </w:rPr>
      </w:pPr>
    </w:p>
    <w:p w14:paraId="76E3ABA6" w14:textId="77777777" w:rsidR="00497A3D" w:rsidRPr="00774CE6" w:rsidRDefault="00497A3D" w:rsidP="00497A3D">
      <w:pPr>
        <w:ind w:firstLine="709"/>
        <w:jc w:val="both"/>
        <w:rPr>
          <w:rFonts w:ascii="Times New Roman" w:hAnsi="Times New Roman" w:cs="Times New Roman"/>
          <w:b/>
          <w:sz w:val="28"/>
          <w:szCs w:val="28"/>
        </w:rPr>
      </w:pPr>
      <w:r w:rsidRPr="00774CE6">
        <w:rPr>
          <w:rFonts w:ascii="Times New Roman" w:hAnsi="Times New Roman" w:cs="Times New Roman"/>
          <w:b/>
          <w:sz w:val="28"/>
          <w:szCs w:val="28"/>
        </w:rPr>
        <w:t>7. Порядок распространения персональных данных</w:t>
      </w:r>
    </w:p>
    <w:p w14:paraId="173D00A2" w14:textId="77777777" w:rsidR="00497A3D" w:rsidRPr="00774CE6" w:rsidRDefault="00497A3D" w:rsidP="00497A3D">
      <w:pPr>
        <w:ind w:firstLine="709"/>
        <w:jc w:val="both"/>
        <w:rPr>
          <w:rFonts w:ascii="Times New Roman" w:hAnsi="Times New Roman" w:cs="Times New Roman"/>
          <w:b/>
          <w:sz w:val="28"/>
          <w:szCs w:val="28"/>
        </w:rPr>
      </w:pPr>
    </w:p>
    <w:p w14:paraId="1A4E0E1C" w14:textId="2693617C" w:rsidR="00497A3D" w:rsidRPr="00774CE6" w:rsidRDefault="00497A3D" w:rsidP="00497A3D">
      <w:pPr>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7.1. Распространение персональных данных в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осуществляется в форме публикации на официальном сайте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w:t>
      </w:r>
    </w:p>
    <w:p w14:paraId="30274FF7" w14:textId="41422D6C" w:rsidR="00497A3D" w:rsidRPr="00774CE6" w:rsidRDefault="00497A3D" w:rsidP="00497A3D">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7.2. Публикации подлежат</w:t>
      </w:r>
      <w:r w:rsidR="00CE1742" w:rsidRPr="00774CE6">
        <w:rPr>
          <w:rFonts w:ascii="Times New Roman" w:hAnsi="Times New Roman" w:cs="Times New Roman"/>
          <w:sz w:val="28"/>
          <w:szCs w:val="28"/>
        </w:rPr>
        <w:t xml:space="preserve"> </w:t>
      </w:r>
      <w:r w:rsidRPr="00774CE6">
        <w:rPr>
          <w:rFonts w:ascii="Times New Roman" w:hAnsi="Times New Roman" w:cs="Times New Roman"/>
          <w:sz w:val="28"/>
          <w:szCs w:val="28"/>
        </w:rPr>
        <w:t xml:space="preserve">персональные данные </w:t>
      </w:r>
      <w:r w:rsidR="00A34E2A" w:rsidRPr="00774CE6">
        <w:rPr>
          <w:rFonts w:ascii="Times New Roman" w:hAnsi="Times New Roman" w:cs="Times New Roman"/>
          <w:sz w:val="28"/>
          <w:szCs w:val="28"/>
        </w:rPr>
        <w:t>сотрудников</w:t>
      </w:r>
      <w:r w:rsidRPr="00774CE6">
        <w:rPr>
          <w:rFonts w:ascii="Times New Roman" w:hAnsi="Times New Roman" w:cs="Times New Roman"/>
          <w:sz w:val="28"/>
          <w:szCs w:val="28"/>
        </w:rPr>
        <w:t xml:space="preserve"> </w:t>
      </w:r>
      <w:r w:rsidR="004754EE"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(фамилия, имя, отчество, </w:t>
      </w:r>
      <w:r w:rsidR="00CE1742" w:rsidRPr="00774CE6">
        <w:rPr>
          <w:rFonts w:ascii="Times New Roman" w:hAnsi="Times New Roman" w:cs="Times New Roman"/>
          <w:sz w:val="28"/>
          <w:szCs w:val="28"/>
        </w:rPr>
        <w:t>должность, дата</w:t>
      </w:r>
      <w:r w:rsidRPr="00774CE6">
        <w:rPr>
          <w:rFonts w:ascii="Times New Roman" w:hAnsi="Times New Roman" w:cs="Times New Roman"/>
          <w:sz w:val="28"/>
          <w:szCs w:val="28"/>
        </w:rPr>
        <w:t xml:space="preserve"> рождения, место рождения, сведения об образовании, сведения о трудовой деятельности, сведения о наградах, биометрические персональные данные в виде цветного цифрового фотографического изображения лица</w:t>
      </w:r>
      <w:r w:rsidR="00671721" w:rsidRPr="00774CE6">
        <w:rPr>
          <w:rFonts w:ascii="Times New Roman" w:hAnsi="Times New Roman" w:cs="Times New Roman"/>
          <w:sz w:val="28"/>
          <w:szCs w:val="28"/>
        </w:rPr>
        <w:t>)</w:t>
      </w:r>
      <w:r w:rsidR="008E1DF3" w:rsidRPr="00774CE6">
        <w:rPr>
          <w:rFonts w:ascii="Times New Roman" w:hAnsi="Times New Roman" w:cs="Times New Roman"/>
          <w:sz w:val="28"/>
          <w:szCs w:val="28"/>
        </w:rPr>
        <w:t>.</w:t>
      </w:r>
    </w:p>
    <w:p w14:paraId="1DEF6426" w14:textId="2818F573" w:rsidR="00497A3D" w:rsidRPr="00774CE6" w:rsidRDefault="00497A3D" w:rsidP="00497A3D">
      <w:pPr>
        <w:widowControl/>
        <w:ind w:firstLine="709"/>
        <w:jc w:val="both"/>
        <w:rPr>
          <w:rFonts w:ascii="Times New Roman" w:hAnsi="Times New Roman" w:cs="Times New Roman"/>
          <w:sz w:val="28"/>
          <w:szCs w:val="28"/>
          <w:lang w:eastAsia="en-US"/>
        </w:rPr>
      </w:pPr>
      <w:r w:rsidRPr="00774CE6">
        <w:rPr>
          <w:rFonts w:ascii="Times New Roman" w:hAnsi="Times New Roman" w:cs="Times New Roman"/>
          <w:sz w:val="28"/>
          <w:szCs w:val="28"/>
        </w:rPr>
        <w:t xml:space="preserve">7.3. Перед публикацией персональных данных с субъектов персональных берется согласие на распространение персональных данных </w:t>
      </w:r>
      <w:r w:rsidRPr="00774CE6">
        <w:rPr>
          <w:rFonts w:ascii="Times New Roman" w:hAnsi="Times New Roman" w:cs="Times New Roman"/>
          <w:sz w:val="28"/>
          <w:szCs w:val="28"/>
          <w:lang w:eastAsia="en-US"/>
        </w:rPr>
        <w:t xml:space="preserve">(приложение </w:t>
      </w:r>
      <w:r w:rsidR="00965B39" w:rsidRPr="00774CE6">
        <w:rPr>
          <w:rFonts w:ascii="Times New Roman" w:hAnsi="Times New Roman" w:cs="Times New Roman"/>
          <w:sz w:val="28"/>
          <w:szCs w:val="28"/>
          <w:lang w:eastAsia="en-US"/>
        </w:rPr>
        <w:t>1</w:t>
      </w:r>
      <w:r w:rsidR="00A42DD8" w:rsidRPr="00774CE6">
        <w:rPr>
          <w:rFonts w:ascii="Times New Roman" w:hAnsi="Times New Roman" w:cs="Times New Roman"/>
          <w:sz w:val="28"/>
          <w:szCs w:val="28"/>
          <w:lang w:eastAsia="en-US"/>
        </w:rPr>
        <w:t>2</w:t>
      </w:r>
      <w:r w:rsidRPr="00774CE6">
        <w:rPr>
          <w:rFonts w:ascii="Times New Roman" w:hAnsi="Times New Roman" w:cs="Times New Roman"/>
          <w:sz w:val="28"/>
          <w:szCs w:val="28"/>
          <w:lang w:eastAsia="en-US"/>
        </w:rPr>
        <w:t xml:space="preserve"> к настоящ</w:t>
      </w:r>
      <w:r w:rsidR="00CB6A59" w:rsidRPr="00774CE6">
        <w:rPr>
          <w:rFonts w:ascii="Times New Roman" w:hAnsi="Times New Roman" w:cs="Times New Roman"/>
          <w:sz w:val="28"/>
          <w:szCs w:val="28"/>
          <w:lang w:eastAsia="en-US"/>
        </w:rPr>
        <w:t>им</w:t>
      </w:r>
      <w:r w:rsidRPr="00774CE6">
        <w:rPr>
          <w:rFonts w:ascii="Times New Roman" w:hAnsi="Times New Roman" w:cs="Times New Roman"/>
          <w:sz w:val="28"/>
          <w:szCs w:val="28"/>
          <w:lang w:eastAsia="en-US"/>
        </w:rPr>
        <w:t xml:space="preserve"> </w:t>
      </w:r>
      <w:r w:rsidR="00CB6A59" w:rsidRPr="00774CE6">
        <w:rPr>
          <w:rFonts w:ascii="Times New Roman" w:hAnsi="Times New Roman" w:cs="Times New Roman"/>
          <w:sz w:val="28"/>
          <w:szCs w:val="28"/>
          <w:lang w:eastAsia="en-US"/>
        </w:rPr>
        <w:t>Правилам</w:t>
      </w:r>
      <w:r w:rsidRPr="00774CE6">
        <w:rPr>
          <w:rFonts w:ascii="Times New Roman" w:hAnsi="Times New Roman" w:cs="Times New Roman"/>
          <w:sz w:val="28"/>
          <w:szCs w:val="28"/>
          <w:lang w:eastAsia="en-US"/>
        </w:rPr>
        <w:t>).</w:t>
      </w:r>
    </w:p>
    <w:p w14:paraId="0E9B364F" w14:textId="77777777" w:rsidR="00596CD4" w:rsidRPr="00774CE6" w:rsidRDefault="00596CD4" w:rsidP="00497A3D">
      <w:pPr>
        <w:widowControl/>
        <w:ind w:firstLine="709"/>
        <w:jc w:val="both"/>
        <w:rPr>
          <w:rFonts w:ascii="Times New Roman" w:hAnsi="Times New Roman" w:cs="Times New Roman"/>
          <w:sz w:val="28"/>
          <w:szCs w:val="28"/>
          <w:lang w:eastAsia="en-US"/>
        </w:rPr>
      </w:pPr>
    </w:p>
    <w:p w14:paraId="50C27CE5"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7C08F423"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3194BEAB"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2BDAECF1"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5FD7C13A"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318FB735"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14DFD653" w14:textId="77777777" w:rsidR="005533ED" w:rsidRPr="00774CE6" w:rsidRDefault="005533ED" w:rsidP="00497A3D">
      <w:pPr>
        <w:widowControl/>
        <w:ind w:firstLine="709"/>
        <w:jc w:val="both"/>
        <w:rPr>
          <w:rFonts w:ascii="Times New Roman" w:hAnsi="Times New Roman" w:cs="Times New Roman"/>
          <w:sz w:val="28"/>
          <w:szCs w:val="28"/>
          <w:lang w:eastAsia="en-US"/>
        </w:rPr>
      </w:pPr>
    </w:p>
    <w:p w14:paraId="17C88D80"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24E44AA5"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3F27FD82"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1FB239D6"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1F0A7777"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60E078A5"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618CAEDF"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217CF229"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55967EDF"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2AB8CE0E"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54DC7C37"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122E93EE" w14:textId="77777777" w:rsidR="00265AB2" w:rsidRPr="00774CE6" w:rsidRDefault="00265AB2" w:rsidP="00596CD4">
      <w:pPr>
        <w:shd w:val="clear" w:color="auto" w:fill="FFFFFF"/>
        <w:tabs>
          <w:tab w:val="left" w:pos="9900"/>
        </w:tabs>
        <w:ind w:firstLine="709"/>
        <w:jc w:val="right"/>
        <w:rPr>
          <w:rFonts w:ascii="Times New Roman" w:hAnsi="Times New Roman" w:cs="Times New Roman"/>
          <w:sz w:val="24"/>
          <w:szCs w:val="24"/>
        </w:rPr>
      </w:pPr>
    </w:p>
    <w:p w14:paraId="3CAF5D22" w14:textId="77777777" w:rsidR="0025398B" w:rsidRPr="00774CE6" w:rsidRDefault="0025398B" w:rsidP="00596CD4">
      <w:pPr>
        <w:shd w:val="clear" w:color="auto" w:fill="FFFFFF"/>
        <w:tabs>
          <w:tab w:val="left" w:pos="9900"/>
        </w:tabs>
        <w:ind w:firstLine="709"/>
        <w:jc w:val="right"/>
        <w:rPr>
          <w:rFonts w:ascii="Times New Roman" w:hAnsi="Times New Roman" w:cs="Times New Roman"/>
          <w:sz w:val="24"/>
          <w:szCs w:val="24"/>
        </w:rPr>
      </w:pPr>
    </w:p>
    <w:p w14:paraId="17B09D13" w14:textId="77777777" w:rsidR="0025398B" w:rsidRPr="00774CE6" w:rsidRDefault="0025398B" w:rsidP="00596CD4">
      <w:pPr>
        <w:shd w:val="clear" w:color="auto" w:fill="FFFFFF"/>
        <w:tabs>
          <w:tab w:val="left" w:pos="9900"/>
        </w:tabs>
        <w:ind w:firstLine="709"/>
        <w:jc w:val="right"/>
        <w:rPr>
          <w:rFonts w:ascii="Times New Roman" w:hAnsi="Times New Roman" w:cs="Times New Roman"/>
          <w:sz w:val="24"/>
          <w:szCs w:val="24"/>
        </w:rPr>
      </w:pPr>
    </w:p>
    <w:p w14:paraId="02A2BA98" w14:textId="77777777" w:rsidR="00265AB2" w:rsidRDefault="00265AB2" w:rsidP="00596CD4">
      <w:pPr>
        <w:shd w:val="clear" w:color="auto" w:fill="FFFFFF"/>
        <w:tabs>
          <w:tab w:val="left" w:pos="9900"/>
        </w:tabs>
        <w:ind w:firstLine="709"/>
        <w:jc w:val="right"/>
        <w:rPr>
          <w:rFonts w:ascii="Times New Roman" w:hAnsi="Times New Roman" w:cs="Times New Roman"/>
          <w:sz w:val="24"/>
          <w:szCs w:val="24"/>
        </w:rPr>
      </w:pPr>
    </w:p>
    <w:p w14:paraId="7AA47190" w14:textId="77777777" w:rsidR="009A161B" w:rsidRPr="00774CE6" w:rsidRDefault="009A161B" w:rsidP="00596CD4">
      <w:pPr>
        <w:shd w:val="clear" w:color="auto" w:fill="FFFFFF"/>
        <w:tabs>
          <w:tab w:val="left" w:pos="9900"/>
        </w:tabs>
        <w:ind w:firstLine="709"/>
        <w:jc w:val="right"/>
        <w:rPr>
          <w:rFonts w:ascii="Times New Roman" w:hAnsi="Times New Roman" w:cs="Times New Roman"/>
          <w:sz w:val="24"/>
          <w:szCs w:val="24"/>
        </w:rPr>
      </w:pPr>
    </w:p>
    <w:p w14:paraId="337C9A06" w14:textId="77777777" w:rsidR="00265AB2" w:rsidRPr="00774CE6" w:rsidRDefault="00265AB2" w:rsidP="00596CD4">
      <w:pPr>
        <w:shd w:val="clear" w:color="auto" w:fill="FFFFFF"/>
        <w:tabs>
          <w:tab w:val="left" w:pos="9900"/>
        </w:tabs>
        <w:ind w:firstLine="709"/>
        <w:jc w:val="right"/>
        <w:rPr>
          <w:rFonts w:ascii="Times New Roman" w:hAnsi="Times New Roman" w:cs="Times New Roman"/>
          <w:sz w:val="24"/>
          <w:szCs w:val="24"/>
        </w:rPr>
      </w:pPr>
    </w:p>
    <w:p w14:paraId="03EE12AB" w14:textId="77777777" w:rsidR="003D0A46" w:rsidRPr="00774CE6" w:rsidRDefault="003D0A46" w:rsidP="00596CD4">
      <w:pPr>
        <w:shd w:val="clear" w:color="auto" w:fill="FFFFFF"/>
        <w:tabs>
          <w:tab w:val="left" w:pos="9900"/>
        </w:tabs>
        <w:ind w:firstLine="709"/>
        <w:jc w:val="right"/>
        <w:rPr>
          <w:rFonts w:ascii="Times New Roman" w:hAnsi="Times New Roman" w:cs="Times New Roman"/>
          <w:sz w:val="24"/>
          <w:szCs w:val="24"/>
        </w:rPr>
      </w:pPr>
    </w:p>
    <w:p w14:paraId="585CAA57" w14:textId="24DA7B2B" w:rsidR="00596CD4" w:rsidRPr="00774CE6" w:rsidRDefault="00596CD4" w:rsidP="00596CD4">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Приложение 1</w:t>
      </w:r>
    </w:p>
    <w:p w14:paraId="75FFA751" w14:textId="3E7D994C" w:rsidR="00596CD4" w:rsidRPr="00774CE6" w:rsidRDefault="00596CD4" w:rsidP="00596CD4">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6BC2B4DA" w14:textId="77777777" w:rsidR="00596CD4" w:rsidRPr="00774CE6" w:rsidRDefault="00596CD4" w:rsidP="00596CD4">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7F9A5FC7" w14:textId="77777777" w:rsidR="00596CD4" w:rsidRPr="00774CE6" w:rsidRDefault="00596CD4" w:rsidP="00596CD4">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27A0F4BA" w14:textId="736EE028" w:rsidR="00596CD4" w:rsidRPr="00774CE6" w:rsidRDefault="00596CD4" w:rsidP="00596CD4">
      <w:pPr>
        <w:shd w:val="clear" w:color="auto" w:fill="FFFFFF"/>
        <w:tabs>
          <w:tab w:val="left" w:pos="9900"/>
        </w:tabs>
        <w:ind w:firstLine="709"/>
        <w:jc w:val="right"/>
        <w:rPr>
          <w:rFonts w:ascii="Times New Roman" w:hAnsi="Times New Roman" w:cs="Times New Roman"/>
          <w:b/>
          <w:bCs/>
          <w:sz w:val="24"/>
          <w:szCs w:val="24"/>
        </w:rPr>
      </w:pPr>
      <w:r w:rsidRPr="00774CE6">
        <w:rPr>
          <w:rFonts w:ascii="Times New Roman" w:hAnsi="Times New Roman" w:cs="Times New Roman"/>
          <w:sz w:val="24"/>
          <w:szCs w:val="24"/>
        </w:rPr>
        <w:t xml:space="preserve"> Камчатского края</w:t>
      </w:r>
    </w:p>
    <w:p w14:paraId="39C33528" w14:textId="77777777" w:rsidR="00596CD4" w:rsidRPr="00774CE6" w:rsidRDefault="00596CD4" w:rsidP="00596CD4">
      <w:pPr>
        <w:shd w:val="clear" w:color="auto" w:fill="FFFFFF"/>
        <w:tabs>
          <w:tab w:val="left" w:pos="9900"/>
        </w:tabs>
        <w:jc w:val="center"/>
        <w:rPr>
          <w:rFonts w:ascii="Times New Roman" w:hAnsi="Times New Roman" w:cs="Times New Roman"/>
          <w:b/>
          <w:bCs/>
          <w:sz w:val="28"/>
          <w:szCs w:val="28"/>
        </w:rPr>
      </w:pPr>
    </w:p>
    <w:p w14:paraId="64D93BD7" w14:textId="5262F7A4" w:rsidR="00596CD4" w:rsidRPr="00774CE6" w:rsidRDefault="00596CD4" w:rsidP="00596CD4">
      <w:pPr>
        <w:shd w:val="clear" w:color="auto" w:fill="FFFFFF"/>
        <w:tabs>
          <w:tab w:val="left" w:pos="9900"/>
        </w:tabs>
        <w:jc w:val="center"/>
        <w:rPr>
          <w:rFonts w:ascii="Times New Roman" w:hAnsi="Times New Roman" w:cs="Times New Roman"/>
          <w:b/>
          <w:sz w:val="28"/>
          <w:szCs w:val="28"/>
        </w:rPr>
      </w:pPr>
      <w:r w:rsidRPr="00774CE6">
        <w:rPr>
          <w:rFonts w:ascii="Times New Roman" w:hAnsi="Times New Roman" w:cs="Times New Roman"/>
          <w:b/>
          <w:bCs/>
          <w:sz w:val="28"/>
          <w:szCs w:val="28"/>
        </w:rPr>
        <w:t>Перечень</w:t>
      </w:r>
    </w:p>
    <w:p w14:paraId="7CD990C0" w14:textId="77777777" w:rsidR="00596CD4" w:rsidRPr="00774CE6" w:rsidRDefault="00596CD4" w:rsidP="00596CD4">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персональных данных, обрабатываемых в</w:t>
      </w:r>
    </w:p>
    <w:p w14:paraId="41931A4C" w14:textId="77777777" w:rsidR="00596CD4" w:rsidRPr="00774CE6" w:rsidRDefault="00596CD4" w:rsidP="00596CD4">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 xml:space="preserve"> Контрольно-счетной палате Камчатского края</w:t>
      </w:r>
    </w:p>
    <w:p w14:paraId="4364BBE3" w14:textId="77777777" w:rsidR="00596CD4" w:rsidRPr="00774CE6" w:rsidRDefault="00596CD4" w:rsidP="00596CD4">
      <w:pPr>
        <w:shd w:val="clear" w:color="auto" w:fill="FFFFFF"/>
        <w:ind w:firstLine="709"/>
        <w:jc w:val="both"/>
        <w:rPr>
          <w:rFonts w:ascii="Times New Roman" w:hAnsi="Times New Roman" w:cs="Times New Roman"/>
          <w:sz w:val="24"/>
          <w:szCs w:val="24"/>
        </w:rPr>
      </w:pPr>
    </w:p>
    <w:p w14:paraId="0A88CAFC" w14:textId="77777777" w:rsidR="00596CD4" w:rsidRPr="00774CE6" w:rsidRDefault="00596CD4" w:rsidP="00596CD4">
      <w:pPr>
        <w:shd w:val="clear" w:color="auto" w:fill="FFFFFF"/>
        <w:ind w:firstLine="709"/>
        <w:jc w:val="both"/>
        <w:rPr>
          <w:rFonts w:ascii="Times New Roman" w:hAnsi="Times New Roman" w:cs="Times New Roman"/>
          <w:sz w:val="28"/>
          <w:szCs w:val="28"/>
        </w:rPr>
      </w:pPr>
      <w:r w:rsidRPr="00774CE6">
        <w:rPr>
          <w:rFonts w:ascii="Times New Roman" w:hAnsi="Times New Roman" w:cs="Times New Roman"/>
          <w:sz w:val="28"/>
          <w:szCs w:val="28"/>
        </w:rPr>
        <w:t>1. В связи с реализацией трудовых отношений в КСП обрабатываются следующие персональные данные:</w:t>
      </w:r>
    </w:p>
    <w:p w14:paraId="3CDFDF04"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hAnsi="Times New Roman" w:cs="Times New Roman"/>
          <w:sz w:val="28"/>
          <w:szCs w:val="28"/>
        </w:rPr>
        <w:t xml:space="preserve">1) </w:t>
      </w:r>
      <w:r w:rsidRPr="00774CE6">
        <w:rPr>
          <w:rFonts w:ascii="Times New Roman" w:eastAsia="Calibri" w:hAnsi="Times New Roman" w:cs="Times New Roman"/>
          <w:sz w:val="28"/>
          <w:szCs w:val="28"/>
          <w:lang w:eastAsia="en-US"/>
        </w:rPr>
        <w:t>фамилия, имя, отчество (в том числе предыдущие фамилия, имя, отчество в случае(</w:t>
      </w:r>
      <w:proofErr w:type="spellStart"/>
      <w:r w:rsidRPr="00774CE6">
        <w:rPr>
          <w:rFonts w:ascii="Times New Roman" w:eastAsia="Calibri" w:hAnsi="Times New Roman" w:cs="Times New Roman"/>
          <w:sz w:val="28"/>
          <w:szCs w:val="28"/>
          <w:lang w:eastAsia="en-US"/>
        </w:rPr>
        <w:t>ях</w:t>
      </w:r>
      <w:proofErr w:type="spellEnd"/>
      <w:r w:rsidRPr="00774CE6">
        <w:rPr>
          <w:rFonts w:ascii="Times New Roman" w:eastAsia="Calibri" w:hAnsi="Times New Roman" w:cs="Times New Roman"/>
          <w:sz w:val="28"/>
          <w:szCs w:val="28"/>
          <w:lang w:eastAsia="en-US"/>
        </w:rPr>
        <w:t>) их изменения);</w:t>
      </w:r>
    </w:p>
    <w:p w14:paraId="737B8281"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 дата и место рождения;</w:t>
      </w:r>
    </w:p>
    <w:p w14:paraId="644A77D6"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3) гражданство (в том числе предыдущее в случае(</w:t>
      </w:r>
      <w:proofErr w:type="spellStart"/>
      <w:r w:rsidRPr="00774CE6">
        <w:rPr>
          <w:rFonts w:ascii="Times New Roman" w:eastAsia="Calibri" w:hAnsi="Times New Roman" w:cs="Times New Roman"/>
          <w:sz w:val="28"/>
          <w:szCs w:val="28"/>
          <w:lang w:eastAsia="en-US"/>
        </w:rPr>
        <w:t>ях</w:t>
      </w:r>
      <w:proofErr w:type="spellEnd"/>
      <w:r w:rsidRPr="00774CE6">
        <w:rPr>
          <w:rFonts w:ascii="Times New Roman" w:eastAsia="Calibri" w:hAnsi="Times New Roman" w:cs="Times New Roman"/>
          <w:sz w:val="28"/>
          <w:szCs w:val="28"/>
          <w:lang w:eastAsia="en-US"/>
        </w:rPr>
        <w:t>) его изменения);</w:t>
      </w:r>
    </w:p>
    <w:p w14:paraId="17E43904"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4) паспортные данные (серия, номер, кем и когда выдан);</w:t>
      </w:r>
    </w:p>
    <w:p w14:paraId="296C13FD"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5) адрес места жительства (адрес регистрации, адрес фактического проживания);</w:t>
      </w:r>
    </w:p>
    <w:p w14:paraId="324799F7"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6) номер контактного телефона или сведения о других способах связи;</w:t>
      </w:r>
    </w:p>
    <w:p w14:paraId="7FEA7663"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7) биометрические данные (фотографии);</w:t>
      </w:r>
    </w:p>
    <w:p w14:paraId="60CCB61D"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8) сведения о семейном положении, о составе семьи, близких родственниках, о наличии иждивенцев;</w:t>
      </w:r>
    </w:p>
    <w:p w14:paraId="28736402"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9) сведения о профессиональном образовании, дополнительном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6DD062A9"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10) сведения о присвоении ученой степени, ученого звания;</w:t>
      </w:r>
    </w:p>
    <w:p w14:paraId="6E65E79A"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11) сведения о трудовой деятельности;</w:t>
      </w:r>
    </w:p>
    <w:p w14:paraId="5672E2AD"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12) номер страхового свидетельства обязательного пенсионного страхования;</w:t>
      </w:r>
    </w:p>
    <w:p w14:paraId="106ED7B3"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13) идентификационный номер налогоплательщика;</w:t>
      </w:r>
    </w:p>
    <w:p w14:paraId="0755A122"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14) номер страхового медицинского полиса обязательного медицинского страхования;</w:t>
      </w:r>
    </w:p>
    <w:p w14:paraId="7B13442E"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15) сведения о наличии государственных и иных наград;</w:t>
      </w:r>
    </w:p>
    <w:p w14:paraId="2D2B86B5"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16) сведения о воинском учете и реквизиты документов воинского учета;</w:t>
      </w:r>
    </w:p>
    <w:p w14:paraId="79DB9A1A"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17)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78B3DB2B"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18) информация о наличии или отсутствии судимости;</w:t>
      </w:r>
    </w:p>
    <w:p w14:paraId="26EBE70D"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19) информация об оформленных допусках к государственной тайне;</w:t>
      </w:r>
    </w:p>
    <w:p w14:paraId="430B9CE3"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20) сведения о пребывании за границей Российской Федерации;</w:t>
      </w:r>
    </w:p>
    <w:p w14:paraId="2F8E8F07"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 xml:space="preserve">21) сведения о доходах, об имуществе и обязательствах имущественного характера, сведения о расходах, а также в соответствии с федеральным </w:t>
      </w:r>
      <w:r w:rsidRPr="00774CE6">
        <w:rPr>
          <w:rFonts w:ascii="Times New Roman" w:eastAsia="Calibri" w:hAnsi="Times New Roman" w:cs="Times New Roman"/>
          <w:sz w:val="28"/>
          <w:szCs w:val="28"/>
          <w:lang w:eastAsia="en-US"/>
        </w:rPr>
        <w:lastRenderedPageBreak/>
        <w:t>законодательством сведения о доходах, об имуществе и обязательствах имущественного характера супруги (супруга) и несовершеннолетних детей;</w:t>
      </w:r>
    </w:p>
    <w:p w14:paraId="0B11BBDD"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22)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14:paraId="4260C93A"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23) 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14:paraId="16149BE7"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 xml:space="preserve">24) документы, подтверждающие принадлежность налогоплательщика к категориям граждан, перечисленным в </w:t>
      </w:r>
      <w:hyperlink r:id="rId9" w:history="1">
        <w:r w:rsidRPr="00774CE6">
          <w:rPr>
            <w:rFonts w:ascii="Times New Roman" w:eastAsia="Calibri" w:hAnsi="Times New Roman" w:cs="Times New Roman"/>
            <w:sz w:val="28"/>
            <w:szCs w:val="28"/>
            <w:lang w:eastAsia="en-US"/>
          </w:rPr>
          <w:t>статье 218</w:t>
        </w:r>
      </w:hyperlink>
      <w:r w:rsidRPr="00774CE6">
        <w:rPr>
          <w:rFonts w:ascii="Times New Roman" w:eastAsia="Calibri" w:hAnsi="Times New Roman" w:cs="Times New Roman"/>
          <w:sz w:val="28"/>
          <w:szCs w:val="28"/>
          <w:lang w:eastAsia="en-US"/>
        </w:rPr>
        <w:t xml:space="preserve"> Налогового кодекса Российской Федерации;</w:t>
      </w:r>
    </w:p>
    <w:p w14:paraId="2FAD9AA0"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25) сведения о размере денежного содержания и иных выплат;</w:t>
      </w:r>
    </w:p>
    <w:p w14:paraId="3211BE53"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26) информация о ежегодных оплачиваемых отпусках, учебных отпусках и отпусках без сохранения денежного содержания;</w:t>
      </w:r>
    </w:p>
    <w:p w14:paraId="6DBF3397"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27) информация, содержащаяся в служебном контракте, дополнительных соглашениях к служебному контракту;</w:t>
      </w:r>
    </w:p>
    <w:p w14:paraId="5B2B25F5"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28) 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14:paraId="215C1CD2" w14:textId="77777777" w:rsidR="00596CD4" w:rsidRPr="00774CE6" w:rsidRDefault="00596CD4" w:rsidP="00596CD4">
      <w:pPr>
        <w:widowControl/>
        <w:ind w:firstLine="709"/>
        <w:jc w:val="both"/>
        <w:rPr>
          <w:rFonts w:ascii="Times New Roman" w:hAnsi="Times New Roman" w:cs="Times New Roman"/>
          <w:sz w:val="28"/>
          <w:szCs w:val="28"/>
        </w:rPr>
      </w:pPr>
      <w:r w:rsidRPr="00774CE6">
        <w:rPr>
          <w:rFonts w:ascii="Times New Roman" w:eastAsia="Calibri" w:hAnsi="Times New Roman" w:cs="Times New Roman"/>
          <w:sz w:val="28"/>
          <w:szCs w:val="28"/>
          <w:lang w:eastAsia="en-US"/>
        </w:rPr>
        <w:t xml:space="preserve">2. </w:t>
      </w:r>
      <w:r w:rsidRPr="00774CE6">
        <w:rPr>
          <w:rFonts w:ascii="Times New Roman" w:hAnsi="Times New Roman" w:cs="Times New Roman"/>
          <w:sz w:val="28"/>
          <w:szCs w:val="28"/>
        </w:rPr>
        <w:t>В связи с осуществлением государственных полномочий в КСП обрабатываются следующие персональные данные:</w:t>
      </w:r>
    </w:p>
    <w:p w14:paraId="65CA5E95"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 фамилия, имя, отчество (в том числе предыдущие фамилия, имя, отчество в случае(</w:t>
      </w:r>
      <w:proofErr w:type="spellStart"/>
      <w:r w:rsidRPr="00774CE6">
        <w:rPr>
          <w:rFonts w:ascii="Times New Roman" w:eastAsia="Calibri" w:hAnsi="Times New Roman" w:cs="Times New Roman"/>
          <w:sz w:val="28"/>
          <w:szCs w:val="28"/>
          <w:lang w:eastAsia="en-US"/>
        </w:rPr>
        <w:t>ях</w:t>
      </w:r>
      <w:proofErr w:type="spellEnd"/>
      <w:r w:rsidRPr="00774CE6">
        <w:rPr>
          <w:rFonts w:ascii="Times New Roman" w:eastAsia="Calibri" w:hAnsi="Times New Roman" w:cs="Times New Roman"/>
          <w:sz w:val="28"/>
          <w:szCs w:val="28"/>
          <w:lang w:eastAsia="en-US"/>
        </w:rPr>
        <w:t>) их изменения);</w:t>
      </w:r>
    </w:p>
    <w:p w14:paraId="1F9B601C"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2) дата и место рождения;</w:t>
      </w:r>
    </w:p>
    <w:p w14:paraId="26C2CDD1"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3) паспортные данные (серия, номер, кем и когда выдан);</w:t>
      </w:r>
    </w:p>
    <w:p w14:paraId="1A5E94E2"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4) адрес места жительства (адрес регистрации, адрес фактического проживания);</w:t>
      </w:r>
    </w:p>
    <w:p w14:paraId="3982604B"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5) место работы (наименование и адрес организации, занимаемая должность; в случае отсутствия основного места работы или службы - род занятий);</w:t>
      </w:r>
    </w:p>
    <w:p w14:paraId="59B4EDF1"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6)  сведения о трудовой деятельности;</w:t>
      </w:r>
    </w:p>
    <w:p w14:paraId="0D192872"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7) сведения о профессиональном образовании, дополнительном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1931547D"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8) почтовый адрес;</w:t>
      </w:r>
    </w:p>
    <w:p w14:paraId="1483064C"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9) адрес электронной почты;</w:t>
      </w:r>
    </w:p>
    <w:p w14:paraId="01953EA5"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10) номер контактного телефона или сведения о других способах связи;</w:t>
      </w:r>
    </w:p>
    <w:p w14:paraId="5590F9C9" w14:textId="77777777" w:rsidR="00596CD4" w:rsidRPr="00774CE6" w:rsidRDefault="00596CD4" w:rsidP="00596CD4">
      <w:pPr>
        <w:widowControl/>
        <w:ind w:firstLine="709"/>
        <w:jc w:val="both"/>
        <w:rPr>
          <w:rFonts w:ascii="Times New Roman" w:eastAsia="Calibri" w:hAnsi="Times New Roman" w:cs="Times New Roman"/>
          <w:sz w:val="28"/>
          <w:szCs w:val="28"/>
          <w:lang w:eastAsia="en-US"/>
        </w:rPr>
      </w:pPr>
      <w:r w:rsidRPr="00774CE6">
        <w:rPr>
          <w:rFonts w:ascii="Times New Roman" w:eastAsia="Calibri" w:hAnsi="Times New Roman" w:cs="Times New Roman"/>
          <w:sz w:val="28"/>
          <w:szCs w:val="28"/>
          <w:lang w:eastAsia="en-US"/>
        </w:rPr>
        <w:t>11) 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14:paraId="35CB768D" w14:textId="77777777" w:rsidR="00596CD4" w:rsidRPr="00774CE6" w:rsidRDefault="00596CD4" w:rsidP="00596CD4">
      <w:pPr>
        <w:widowControl/>
        <w:ind w:firstLine="709"/>
        <w:jc w:val="both"/>
        <w:rPr>
          <w:rFonts w:ascii="Times New Roman" w:eastAsia="Calibri" w:hAnsi="Times New Roman" w:cs="Times New Roman"/>
          <w:sz w:val="24"/>
          <w:szCs w:val="24"/>
          <w:lang w:eastAsia="en-US"/>
        </w:rPr>
      </w:pPr>
    </w:p>
    <w:p w14:paraId="598FDF0E" w14:textId="77777777" w:rsidR="00596CD4" w:rsidRPr="00774CE6" w:rsidRDefault="00596CD4" w:rsidP="00596CD4">
      <w:pPr>
        <w:widowControl/>
        <w:ind w:firstLine="709"/>
        <w:jc w:val="both"/>
        <w:rPr>
          <w:rFonts w:ascii="Times New Roman" w:eastAsia="Calibri" w:hAnsi="Times New Roman" w:cs="Times New Roman"/>
          <w:sz w:val="24"/>
          <w:szCs w:val="24"/>
          <w:lang w:eastAsia="en-US"/>
        </w:rPr>
      </w:pPr>
    </w:p>
    <w:p w14:paraId="7F6D0222" w14:textId="77777777" w:rsidR="00596CD4" w:rsidRPr="00774CE6" w:rsidRDefault="00596CD4" w:rsidP="00596CD4">
      <w:pPr>
        <w:shd w:val="clear" w:color="auto" w:fill="FFFFFF"/>
        <w:tabs>
          <w:tab w:val="left" w:pos="9900"/>
        </w:tabs>
        <w:ind w:firstLine="709"/>
        <w:jc w:val="both"/>
        <w:rPr>
          <w:rFonts w:ascii="Times New Roman" w:hAnsi="Times New Roman" w:cs="Times New Roman"/>
          <w:sz w:val="24"/>
          <w:szCs w:val="24"/>
        </w:rPr>
      </w:pPr>
    </w:p>
    <w:p w14:paraId="7EC81D0D" w14:textId="77777777" w:rsidR="005533ED" w:rsidRPr="00774CE6" w:rsidRDefault="005533ED" w:rsidP="005A1B61">
      <w:pPr>
        <w:shd w:val="clear" w:color="auto" w:fill="FFFFFF"/>
        <w:tabs>
          <w:tab w:val="left" w:pos="9900"/>
        </w:tabs>
        <w:ind w:firstLine="709"/>
        <w:jc w:val="right"/>
        <w:rPr>
          <w:rFonts w:ascii="Times New Roman" w:hAnsi="Times New Roman" w:cs="Times New Roman"/>
          <w:sz w:val="24"/>
          <w:szCs w:val="24"/>
        </w:rPr>
      </w:pPr>
      <w:bookmarkStart w:id="5" w:name="_Hlk199785453"/>
    </w:p>
    <w:p w14:paraId="12C74836" w14:textId="77777777" w:rsidR="005533ED" w:rsidRPr="00774CE6" w:rsidRDefault="005533ED" w:rsidP="005A1B61">
      <w:pPr>
        <w:shd w:val="clear" w:color="auto" w:fill="FFFFFF"/>
        <w:tabs>
          <w:tab w:val="left" w:pos="9900"/>
        </w:tabs>
        <w:ind w:firstLine="709"/>
        <w:jc w:val="right"/>
        <w:rPr>
          <w:rFonts w:ascii="Times New Roman" w:hAnsi="Times New Roman" w:cs="Times New Roman"/>
          <w:sz w:val="24"/>
          <w:szCs w:val="24"/>
        </w:rPr>
      </w:pPr>
    </w:p>
    <w:p w14:paraId="1E2913DA" w14:textId="77777777" w:rsidR="005533ED" w:rsidRPr="00774CE6" w:rsidRDefault="005533ED" w:rsidP="005A1B61">
      <w:pPr>
        <w:shd w:val="clear" w:color="auto" w:fill="FFFFFF"/>
        <w:tabs>
          <w:tab w:val="left" w:pos="9900"/>
        </w:tabs>
        <w:ind w:firstLine="709"/>
        <w:jc w:val="right"/>
        <w:rPr>
          <w:rFonts w:ascii="Times New Roman" w:hAnsi="Times New Roman" w:cs="Times New Roman"/>
          <w:sz w:val="24"/>
          <w:szCs w:val="24"/>
        </w:rPr>
      </w:pPr>
    </w:p>
    <w:p w14:paraId="35717FB8" w14:textId="0229F1AC"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Приложение 2</w:t>
      </w:r>
    </w:p>
    <w:p w14:paraId="5E3D96A6"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7BC95237"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7564081B"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1997E507" w14:textId="77777777" w:rsidR="005A1B61" w:rsidRPr="00774CE6" w:rsidRDefault="005A1B61" w:rsidP="005A1B61">
      <w:pPr>
        <w:shd w:val="clear" w:color="auto" w:fill="FFFFFF"/>
        <w:tabs>
          <w:tab w:val="left" w:pos="9900"/>
        </w:tabs>
        <w:ind w:firstLine="709"/>
        <w:jc w:val="right"/>
        <w:rPr>
          <w:rFonts w:ascii="Times New Roman" w:hAnsi="Times New Roman" w:cs="Times New Roman"/>
          <w:b/>
          <w:bCs/>
          <w:sz w:val="24"/>
          <w:szCs w:val="24"/>
        </w:rPr>
      </w:pPr>
      <w:r w:rsidRPr="00774CE6">
        <w:rPr>
          <w:rFonts w:ascii="Times New Roman" w:hAnsi="Times New Roman" w:cs="Times New Roman"/>
          <w:sz w:val="24"/>
          <w:szCs w:val="24"/>
        </w:rPr>
        <w:t xml:space="preserve"> Камчатского края</w:t>
      </w:r>
    </w:p>
    <w:p w14:paraId="733A02B3" w14:textId="77777777" w:rsidR="005A1B61" w:rsidRPr="00774CE6" w:rsidRDefault="005A1B61" w:rsidP="005A1B61">
      <w:pPr>
        <w:pStyle w:val="Style2"/>
        <w:widowControl/>
        <w:spacing w:before="82" w:line="274" w:lineRule="exact"/>
        <w:ind w:right="29"/>
        <w:rPr>
          <w:rStyle w:val="FontStyle11"/>
          <w:sz w:val="28"/>
          <w:szCs w:val="28"/>
        </w:rPr>
      </w:pPr>
    </w:p>
    <w:p w14:paraId="13867FF8" w14:textId="77777777" w:rsidR="005A1B61" w:rsidRPr="00774CE6" w:rsidRDefault="005A1B61" w:rsidP="005A1B61">
      <w:pPr>
        <w:pStyle w:val="Style2"/>
        <w:widowControl/>
        <w:spacing w:before="82" w:line="274" w:lineRule="exact"/>
        <w:ind w:right="29"/>
        <w:rPr>
          <w:rStyle w:val="FontStyle11"/>
          <w:sz w:val="28"/>
          <w:szCs w:val="28"/>
        </w:rPr>
      </w:pPr>
    </w:p>
    <w:p w14:paraId="29E81926" w14:textId="77777777" w:rsidR="005A1B61" w:rsidRPr="00774CE6" w:rsidRDefault="005A1B61" w:rsidP="005A1B61">
      <w:pPr>
        <w:pStyle w:val="Style2"/>
        <w:widowControl/>
        <w:spacing w:before="82" w:line="274" w:lineRule="exact"/>
        <w:ind w:right="29"/>
        <w:rPr>
          <w:rStyle w:val="FontStyle11"/>
          <w:sz w:val="28"/>
          <w:szCs w:val="28"/>
        </w:rPr>
      </w:pPr>
    </w:p>
    <w:p w14:paraId="4819884B" w14:textId="77777777" w:rsidR="005A1B61" w:rsidRPr="00774CE6" w:rsidRDefault="005A1B61" w:rsidP="005A1B61">
      <w:pPr>
        <w:pStyle w:val="Style2"/>
        <w:widowControl/>
        <w:spacing w:before="82" w:line="274" w:lineRule="exact"/>
        <w:ind w:right="29"/>
        <w:rPr>
          <w:rStyle w:val="FontStyle11"/>
          <w:sz w:val="28"/>
          <w:szCs w:val="28"/>
        </w:rPr>
      </w:pPr>
      <w:r w:rsidRPr="00774CE6">
        <w:rPr>
          <w:rStyle w:val="FontStyle11"/>
          <w:sz w:val="28"/>
          <w:szCs w:val="28"/>
        </w:rPr>
        <w:t>Перечень</w:t>
      </w:r>
    </w:p>
    <w:p w14:paraId="168E75A6" w14:textId="77777777" w:rsidR="005A1B61" w:rsidRPr="00774CE6" w:rsidRDefault="005A1B61" w:rsidP="005A1B61">
      <w:pPr>
        <w:pStyle w:val="Style2"/>
        <w:widowControl/>
        <w:spacing w:line="274" w:lineRule="exact"/>
        <w:rPr>
          <w:rStyle w:val="FontStyle11"/>
          <w:sz w:val="28"/>
          <w:szCs w:val="28"/>
        </w:rPr>
      </w:pPr>
      <w:r w:rsidRPr="00774CE6">
        <w:rPr>
          <w:rStyle w:val="FontStyle11"/>
          <w:sz w:val="28"/>
          <w:szCs w:val="28"/>
        </w:rPr>
        <w:t xml:space="preserve">государственных должностей Камчатского края в Контрольно-счетной палате Камчатского </w:t>
      </w:r>
      <w:proofErr w:type="gramStart"/>
      <w:r w:rsidRPr="00774CE6">
        <w:rPr>
          <w:rStyle w:val="FontStyle11"/>
          <w:sz w:val="28"/>
          <w:szCs w:val="28"/>
        </w:rPr>
        <w:t>края  и</w:t>
      </w:r>
      <w:proofErr w:type="gramEnd"/>
      <w:r w:rsidRPr="00774CE6">
        <w:rPr>
          <w:rStyle w:val="FontStyle11"/>
          <w:sz w:val="28"/>
          <w:szCs w:val="28"/>
        </w:rPr>
        <w:t xml:space="preserve"> должностей государственных гражданских служащих в аппарате Контрольно-счетной палате Камчатского края, замещение которых предусматривает осуществление обработки персональных данных либо осуществление доступа к персональным данным</w:t>
      </w:r>
    </w:p>
    <w:p w14:paraId="724410F5" w14:textId="77777777" w:rsidR="005A1B61" w:rsidRPr="00774CE6" w:rsidRDefault="005A1B61" w:rsidP="005A1B61">
      <w:pPr>
        <w:pStyle w:val="Style2"/>
        <w:widowControl/>
        <w:spacing w:line="274" w:lineRule="exact"/>
        <w:rPr>
          <w:rStyle w:val="FontStyle11"/>
          <w:b/>
          <w:sz w:val="28"/>
          <w:szCs w:val="28"/>
        </w:rPr>
      </w:pPr>
    </w:p>
    <w:tbl>
      <w:tblPr>
        <w:tblStyle w:val="a6"/>
        <w:tblW w:w="9923" w:type="dxa"/>
        <w:tblInd w:w="-289" w:type="dxa"/>
        <w:tblLook w:val="04A0" w:firstRow="1" w:lastRow="0" w:firstColumn="1" w:lastColumn="0" w:noHBand="0" w:noVBand="1"/>
      </w:tblPr>
      <w:tblGrid>
        <w:gridCol w:w="704"/>
        <w:gridCol w:w="6379"/>
        <w:gridCol w:w="2840"/>
      </w:tblGrid>
      <w:tr w:rsidR="00774CE6" w:rsidRPr="00774CE6" w14:paraId="24830E23" w14:textId="77777777" w:rsidTr="000D6A6E">
        <w:tc>
          <w:tcPr>
            <w:tcW w:w="704" w:type="dxa"/>
            <w:vAlign w:val="center"/>
          </w:tcPr>
          <w:p w14:paraId="384B74ED"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w:t>
            </w:r>
          </w:p>
          <w:p w14:paraId="41D16D8E"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п/п</w:t>
            </w:r>
          </w:p>
        </w:tc>
        <w:tc>
          <w:tcPr>
            <w:tcW w:w="6379" w:type="dxa"/>
            <w:vAlign w:val="center"/>
          </w:tcPr>
          <w:p w14:paraId="1A64C90A" w14:textId="77777777" w:rsidR="005A1B61" w:rsidRPr="00774CE6" w:rsidRDefault="005A1B61" w:rsidP="00D96E85">
            <w:pPr>
              <w:pStyle w:val="Style2"/>
              <w:widowControl/>
              <w:spacing w:line="274" w:lineRule="exact"/>
              <w:rPr>
                <w:rStyle w:val="FontStyle11"/>
                <w:sz w:val="28"/>
                <w:szCs w:val="28"/>
              </w:rPr>
            </w:pPr>
            <w:r w:rsidRPr="00774CE6">
              <w:rPr>
                <w:sz w:val="22"/>
                <w:szCs w:val="22"/>
              </w:rPr>
              <w:t xml:space="preserve">Наименование должности </w:t>
            </w:r>
          </w:p>
        </w:tc>
        <w:tc>
          <w:tcPr>
            <w:tcW w:w="2840" w:type="dxa"/>
          </w:tcPr>
          <w:p w14:paraId="3ABE63FA" w14:textId="77777777" w:rsidR="00ED4F11" w:rsidRPr="00774CE6" w:rsidRDefault="005A1B61" w:rsidP="00D96E85">
            <w:pPr>
              <w:pStyle w:val="Style2"/>
              <w:widowControl/>
              <w:spacing w:line="274" w:lineRule="exact"/>
              <w:rPr>
                <w:sz w:val="22"/>
                <w:szCs w:val="22"/>
              </w:rPr>
            </w:pPr>
            <w:r w:rsidRPr="00774CE6">
              <w:rPr>
                <w:sz w:val="22"/>
                <w:szCs w:val="22"/>
              </w:rPr>
              <w:t>Вид работы с персональными данными</w:t>
            </w:r>
          </w:p>
          <w:p w14:paraId="2781400E" w14:textId="41CB9921" w:rsidR="005A1B61" w:rsidRPr="00774CE6" w:rsidRDefault="005A1B61" w:rsidP="00D96E85">
            <w:pPr>
              <w:pStyle w:val="Style2"/>
              <w:widowControl/>
              <w:spacing w:line="274" w:lineRule="exact"/>
              <w:rPr>
                <w:rStyle w:val="FontStyle11"/>
                <w:sz w:val="28"/>
                <w:szCs w:val="28"/>
              </w:rPr>
            </w:pPr>
            <w:r w:rsidRPr="00774CE6">
              <w:rPr>
                <w:sz w:val="22"/>
                <w:szCs w:val="22"/>
              </w:rPr>
              <w:t xml:space="preserve"> (далее – ПД)</w:t>
            </w:r>
          </w:p>
        </w:tc>
      </w:tr>
      <w:tr w:rsidR="00774CE6" w:rsidRPr="00774CE6" w14:paraId="0E912B16" w14:textId="77777777" w:rsidTr="000D6A6E">
        <w:trPr>
          <w:trHeight w:val="383"/>
        </w:trPr>
        <w:tc>
          <w:tcPr>
            <w:tcW w:w="704" w:type="dxa"/>
          </w:tcPr>
          <w:p w14:paraId="52C21F45" w14:textId="77777777" w:rsidR="005A1B61" w:rsidRPr="00774CE6" w:rsidRDefault="005A1B61" w:rsidP="00D96E85">
            <w:pPr>
              <w:pStyle w:val="Style2"/>
              <w:widowControl/>
              <w:numPr>
                <w:ilvl w:val="0"/>
                <w:numId w:val="7"/>
              </w:numPr>
              <w:spacing w:line="274" w:lineRule="exact"/>
              <w:ind w:left="29" w:firstLine="0"/>
              <w:rPr>
                <w:rStyle w:val="FontStyle11"/>
                <w:sz w:val="28"/>
                <w:szCs w:val="28"/>
              </w:rPr>
            </w:pPr>
          </w:p>
        </w:tc>
        <w:tc>
          <w:tcPr>
            <w:tcW w:w="6379" w:type="dxa"/>
          </w:tcPr>
          <w:p w14:paraId="7C3669A3" w14:textId="20938D6B" w:rsidR="005A1B61" w:rsidRPr="00774CE6" w:rsidRDefault="00D632D7" w:rsidP="00D96E85">
            <w:pPr>
              <w:pStyle w:val="Style2"/>
              <w:widowControl/>
              <w:spacing w:line="274" w:lineRule="exact"/>
              <w:jc w:val="left"/>
              <w:rPr>
                <w:rStyle w:val="FontStyle11"/>
                <w:sz w:val="28"/>
                <w:szCs w:val="28"/>
              </w:rPr>
            </w:pPr>
            <w:r w:rsidRPr="00774CE6">
              <w:rPr>
                <w:rStyle w:val="FontStyle11"/>
                <w:sz w:val="28"/>
                <w:szCs w:val="28"/>
              </w:rPr>
              <w:t>Председатель</w:t>
            </w:r>
          </w:p>
        </w:tc>
        <w:tc>
          <w:tcPr>
            <w:tcW w:w="2840" w:type="dxa"/>
            <w:vAlign w:val="center"/>
          </w:tcPr>
          <w:p w14:paraId="4E7F8EAC"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4B61BBFB" w14:textId="77777777" w:rsidTr="000D6A6E">
        <w:tc>
          <w:tcPr>
            <w:tcW w:w="704" w:type="dxa"/>
          </w:tcPr>
          <w:p w14:paraId="722EB338" w14:textId="77777777" w:rsidR="005A1B61" w:rsidRPr="00774CE6" w:rsidRDefault="005A1B61" w:rsidP="00D96E85">
            <w:pPr>
              <w:pStyle w:val="Style2"/>
              <w:widowControl/>
              <w:numPr>
                <w:ilvl w:val="0"/>
                <w:numId w:val="7"/>
              </w:numPr>
              <w:spacing w:line="274" w:lineRule="exact"/>
              <w:ind w:left="29" w:firstLine="0"/>
              <w:rPr>
                <w:rStyle w:val="FontStyle11"/>
                <w:sz w:val="28"/>
                <w:szCs w:val="28"/>
              </w:rPr>
            </w:pPr>
          </w:p>
        </w:tc>
        <w:tc>
          <w:tcPr>
            <w:tcW w:w="6379" w:type="dxa"/>
          </w:tcPr>
          <w:p w14:paraId="049E6F72" w14:textId="14A08376" w:rsidR="005A1B61" w:rsidRPr="00774CE6" w:rsidRDefault="00D632D7" w:rsidP="00D96E85">
            <w:pPr>
              <w:pStyle w:val="Style2"/>
              <w:widowControl/>
              <w:spacing w:line="274" w:lineRule="exact"/>
              <w:jc w:val="left"/>
              <w:rPr>
                <w:rStyle w:val="FontStyle11"/>
                <w:sz w:val="28"/>
                <w:szCs w:val="28"/>
              </w:rPr>
            </w:pPr>
            <w:r w:rsidRPr="00774CE6">
              <w:rPr>
                <w:rStyle w:val="FontStyle11"/>
                <w:sz w:val="28"/>
                <w:szCs w:val="28"/>
              </w:rPr>
              <w:t>Заместитель председателя</w:t>
            </w:r>
          </w:p>
        </w:tc>
        <w:tc>
          <w:tcPr>
            <w:tcW w:w="2840" w:type="dxa"/>
            <w:vAlign w:val="center"/>
          </w:tcPr>
          <w:p w14:paraId="4D2624E1"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4749B07B" w14:textId="77777777" w:rsidTr="000D6A6E">
        <w:tc>
          <w:tcPr>
            <w:tcW w:w="704" w:type="dxa"/>
          </w:tcPr>
          <w:p w14:paraId="1E630C67" w14:textId="77777777" w:rsidR="00D632D7" w:rsidRPr="00774CE6" w:rsidRDefault="00D632D7" w:rsidP="00D96E85">
            <w:pPr>
              <w:pStyle w:val="Style2"/>
              <w:widowControl/>
              <w:numPr>
                <w:ilvl w:val="0"/>
                <w:numId w:val="7"/>
              </w:numPr>
              <w:spacing w:line="274" w:lineRule="exact"/>
              <w:ind w:left="29" w:firstLine="0"/>
              <w:rPr>
                <w:rStyle w:val="FontStyle11"/>
                <w:sz w:val="28"/>
                <w:szCs w:val="28"/>
              </w:rPr>
            </w:pPr>
          </w:p>
        </w:tc>
        <w:tc>
          <w:tcPr>
            <w:tcW w:w="6379" w:type="dxa"/>
          </w:tcPr>
          <w:p w14:paraId="58DF92E6" w14:textId="7C6A5177" w:rsidR="00D632D7" w:rsidRPr="00774CE6" w:rsidRDefault="00D632D7" w:rsidP="00D96E85">
            <w:pPr>
              <w:pStyle w:val="Style2"/>
              <w:widowControl/>
              <w:spacing w:line="274" w:lineRule="exact"/>
              <w:jc w:val="left"/>
              <w:rPr>
                <w:rStyle w:val="FontStyle11"/>
                <w:sz w:val="28"/>
                <w:szCs w:val="28"/>
              </w:rPr>
            </w:pPr>
            <w:r w:rsidRPr="00774CE6">
              <w:rPr>
                <w:rStyle w:val="FontStyle11"/>
                <w:sz w:val="28"/>
                <w:szCs w:val="28"/>
              </w:rPr>
              <w:t>Аудитор</w:t>
            </w:r>
          </w:p>
        </w:tc>
        <w:tc>
          <w:tcPr>
            <w:tcW w:w="2840" w:type="dxa"/>
            <w:vAlign w:val="center"/>
          </w:tcPr>
          <w:p w14:paraId="14136656" w14:textId="7F31F5FA" w:rsidR="00D632D7" w:rsidRPr="00774CE6" w:rsidRDefault="00D632D7"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3863A597" w14:textId="77777777" w:rsidTr="000D6A6E">
        <w:tc>
          <w:tcPr>
            <w:tcW w:w="704" w:type="dxa"/>
          </w:tcPr>
          <w:p w14:paraId="71044435" w14:textId="77777777" w:rsidR="00D632D7" w:rsidRPr="00774CE6" w:rsidRDefault="00D632D7" w:rsidP="00D96E85">
            <w:pPr>
              <w:pStyle w:val="Style2"/>
              <w:widowControl/>
              <w:numPr>
                <w:ilvl w:val="0"/>
                <w:numId w:val="7"/>
              </w:numPr>
              <w:spacing w:line="274" w:lineRule="exact"/>
              <w:ind w:left="29" w:firstLine="0"/>
              <w:rPr>
                <w:rStyle w:val="FontStyle11"/>
                <w:sz w:val="28"/>
                <w:szCs w:val="28"/>
              </w:rPr>
            </w:pPr>
          </w:p>
        </w:tc>
        <w:tc>
          <w:tcPr>
            <w:tcW w:w="6379" w:type="dxa"/>
          </w:tcPr>
          <w:p w14:paraId="4BB9AA2D" w14:textId="6C92FFF2" w:rsidR="00D632D7" w:rsidRPr="00774CE6" w:rsidRDefault="00D632D7" w:rsidP="00D96E85">
            <w:pPr>
              <w:pStyle w:val="Style2"/>
              <w:widowControl/>
              <w:spacing w:line="274" w:lineRule="exact"/>
              <w:jc w:val="left"/>
              <w:rPr>
                <w:rStyle w:val="FontStyle11"/>
                <w:sz w:val="28"/>
                <w:szCs w:val="28"/>
              </w:rPr>
            </w:pPr>
            <w:r w:rsidRPr="00774CE6">
              <w:rPr>
                <w:rStyle w:val="FontStyle11"/>
                <w:sz w:val="28"/>
                <w:szCs w:val="28"/>
              </w:rPr>
              <w:t>Начальник инспекции</w:t>
            </w:r>
          </w:p>
        </w:tc>
        <w:tc>
          <w:tcPr>
            <w:tcW w:w="2840" w:type="dxa"/>
            <w:vAlign w:val="center"/>
          </w:tcPr>
          <w:p w14:paraId="2CC2632E" w14:textId="3AB67241" w:rsidR="00D632D7" w:rsidRPr="00774CE6" w:rsidRDefault="00D632D7"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0F0693DC" w14:textId="77777777" w:rsidTr="000D6A6E">
        <w:tc>
          <w:tcPr>
            <w:tcW w:w="704" w:type="dxa"/>
          </w:tcPr>
          <w:p w14:paraId="7F7569C4" w14:textId="77777777" w:rsidR="005A1B61" w:rsidRPr="00774CE6" w:rsidRDefault="005A1B61" w:rsidP="00D96E85">
            <w:pPr>
              <w:pStyle w:val="Style2"/>
              <w:widowControl/>
              <w:numPr>
                <w:ilvl w:val="0"/>
                <w:numId w:val="7"/>
              </w:numPr>
              <w:spacing w:line="274" w:lineRule="exact"/>
              <w:ind w:left="29" w:firstLine="0"/>
              <w:rPr>
                <w:rStyle w:val="FontStyle11"/>
                <w:sz w:val="28"/>
                <w:szCs w:val="28"/>
              </w:rPr>
            </w:pPr>
          </w:p>
        </w:tc>
        <w:tc>
          <w:tcPr>
            <w:tcW w:w="6379" w:type="dxa"/>
          </w:tcPr>
          <w:p w14:paraId="56677F62" w14:textId="77777777" w:rsidR="005A1B61" w:rsidRPr="00774CE6" w:rsidRDefault="005A1B61" w:rsidP="00D96E85">
            <w:pPr>
              <w:pStyle w:val="Style2"/>
              <w:widowControl/>
              <w:spacing w:line="274" w:lineRule="exact"/>
              <w:jc w:val="left"/>
              <w:rPr>
                <w:rStyle w:val="FontStyle11"/>
                <w:sz w:val="28"/>
                <w:szCs w:val="28"/>
              </w:rPr>
            </w:pPr>
            <w:r w:rsidRPr="00774CE6">
              <w:rPr>
                <w:rStyle w:val="FontStyle11"/>
                <w:sz w:val="28"/>
                <w:szCs w:val="28"/>
              </w:rPr>
              <w:t>Заместитель начальника инспекции</w:t>
            </w:r>
          </w:p>
        </w:tc>
        <w:tc>
          <w:tcPr>
            <w:tcW w:w="2840" w:type="dxa"/>
            <w:vAlign w:val="center"/>
          </w:tcPr>
          <w:p w14:paraId="5B8EC41E"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2B1D2C0E" w14:textId="77777777" w:rsidTr="000D6A6E">
        <w:tc>
          <w:tcPr>
            <w:tcW w:w="704" w:type="dxa"/>
          </w:tcPr>
          <w:p w14:paraId="0A63140D" w14:textId="77777777" w:rsidR="005A1B61" w:rsidRPr="00774CE6" w:rsidRDefault="005A1B61" w:rsidP="00D96E85">
            <w:pPr>
              <w:pStyle w:val="Style2"/>
              <w:widowControl/>
              <w:numPr>
                <w:ilvl w:val="0"/>
                <w:numId w:val="7"/>
              </w:numPr>
              <w:spacing w:line="274" w:lineRule="exact"/>
              <w:ind w:left="29" w:firstLine="0"/>
              <w:rPr>
                <w:rStyle w:val="FontStyle11"/>
                <w:sz w:val="28"/>
                <w:szCs w:val="28"/>
              </w:rPr>
            </w:pPr>
          </w:p>
        </w:tc>
        <w:tc>
          <w:tcPr>
            <w:tcW w:w="6379" w:type="dxa"/>
          </w:tcPr>
          <w:p w14:paraId="1604E1E2" w14:textId="25A21EDC" w:rsidR="005A1B61" w:rsidRPr="00774CE6" w:rsidRDefault="0045285A" w:rsidP="00D96E85">
            <w:pPr>
              <w:pStyle w:val="Style2"/>
              <w:widowControl/>
              <w:spacing w:line="274" w:lineRule="exact"/>
              <w:jc w:val="left"/>
              <w:rPr>
                <w:rStyle w:val="FontStyle11"/>
                <w:sz w:val="28"/>
                <w:szCs w:val="28"/>
              </w:rPr>
            </w:pPr>
            <w:r w:rsidRPr="00774CE6">
              <w:rPr>
                <w:rStyle w:val="FontStyle11"/>
                <w:sz w:val="28"/>
                <w:szCs w:val="28"/>
              </w:rPr>
              <w:t>Главный и</w:t>
            </w:r>
            <w:r w:rsidR="005A1B61" w:rsidRPr="00774CE6">
              <w:rPr>
                <w:rStyle w:val="FontStyle11"/>
                <w:sz w:val="28"/>
                <w:szCs w:val="28"/>
              </w:rPr>
              <w:t>нспектор</w:t>
            </w:r>
          </w:p>
        </w:tc>
        <w:tc>
          <w:tcPr>
            <w:tcW w:w="2840" w:type="dxa"/>
            <w:vAlign w:val="center"/>
          </w:tcPr>
          <w:p w14:paraId="545A668E"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56419B84" w14:textId="77777777" w:rsidTr="000D6A6E">
        <w:tc>
          <w:tcPr>
            <w:tcW w:w="704" w:type="dxa"/>
          </w:tcPr>
          <w:p w14:paraId="531062FF" w14:textId="77777777" w:rsidR="0045285A" w:rsidRPr="00774CE6" w:rsidRDefault="0045285A" w:rsidP="00D96E85">
            <w:pPr>
              <w:pStyle w:val="Style2"/>
              <w:widowControl/>
              <w:numPr>
                <w:ilvl w:val="0"/>
                <w:numId w:val="7"/>
              </w:numPr>
              <w:spacing w:line="274" w:lineRule="exact"/>
              <w:ind w:left="29" w:firstLine="0"/>
              <w:rPr>
                <w:rStyle w:val="FontStyle11"/>
                <w:sz w:val="28"/>
                <w:szCs w:val="28"/>
              </w:rPr>
            </w:pPr>
          </w:p>
        </w:tc>
        <w:tc>
          <w:tcPr>
            <w:tcW w:w="6379" w:type="dxa"/>
          </w:tcPr>
          <w:p w14:paraId="36B2BBB6" w14:textId="41BD32B8" w:rsidR="0045285A" w:rsidRPr="00774CE6" w:rsidRDefault="0045285A" w:rsidP="00D96E85">
            <w:pPr>
              <w:pStyle w:val="Style2"/>
              <w:widowControl/>
              <w:spacing w:line="274" w:lineRule="exact"/>
              <w:jc w:val="left"/>
              <w:rPr>
                <w:rStyle w:val="FontStyle11"/>
                <w:sz w:val="28"/>
                <w:szCs w:val="28"/>
              </w:rPr>
            </w:pPr>
            <w:r w:rsidRPr="00774CE6">
              <w:rPr>
                <w:rStyle w:val="FontStyle11"/>
                <w:sz w:val="28"/>
                <w:szCs w:val="28"/>
              </w:rPr>
              <w:t>Ведущий инспектор</w:t>
            </w:r>
          </w:p>
        </w:tc>
        <w:tc>
          <w:tcPr>
            <w:tcW w:w="2840" w:type="dxa"/>
            <w:vAlign w:val="center"/>
          </w:tcPr>
          <w:p w14:paraId="01D7FE40" w14:textId="5ECC97D7" w:rsidR="0045285A" w:rsidRPr="00774CE6" w:rsidRDefault="00ED4F1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56712E88" w14:textId="77777777" w:rsidTr="000D6A6E">
        <w:tc>
          <w:tcPr>
            <w:tcW w:w="704" w:type="dxa"/>
          </w:tcPr>
          <w:p w14:paraId="6376335F" w14:textId="77777777" w:rsidR="000D6A6E" w:rsidRPr="00774CE6" w:rsidRDefault="000D6A6E" w:rsidP="00D96E85">
            <w:pPr>
              <w:pStyle w:val="Style2"/>
              <w:widowControl/>
              <w:numPr>
                <w:ilvl w:val="0"/>
                <w:numId w:val="7"/>
              </w:numPr>
              <w:spacing w:line="274" w:lineRule="exact"/>
              <w:ind w:left="29" w:firstLine="0"/>
              <w:rPr>
                <w:rStyle w:val="FontStyle11"/>
                <w:sz w:val="28"/>
                <w:szCs w:val="28"/>
              </w:rPr>
            </w:pPr>
          </w:p>
        </w:tc>
        <w:tc>
          <w:tcPr>
            <w:tcW w:w="6379" w:type="dxa"/>
          </w:tcPr>
          <w:p w14:paraId="489DB4A7" w14:textId="2CD6DD59" w:rsidR="000D6A6E" w:rsidRPr="00774CE6" w:rsidRDefault="000D6A6E" w:rsidP="00D96E85">
            <w:pPr>
              <w:pStyle w:val="Style2"/>
              <w:widowControl/>
              <w:spacing w:line="274" w:lineRule="exact"/>
              <w:jc w:val="left"/>
              <w:rPr>
                <w:rStyle w:val="FontStyle11"/>
                <w:sz w:val="28"/>
                <w:szCs w:val="28"/>
              </w:rPr>
            </w:pPr>
            <w:r w:rsidRPr="00774CE6">
              <w:rPr>
                <w:rStyle w:val="FontStyle11"/>
                <w:sz w:val="28"/>
                <w:szCs w:val="28"/>
              </w:rPr>
              <w:t>Советник председателя</w:t>
            </w:r>
          </w:p>
        </w:tc>
        <w:tc>
          <w:tcPr>
            <w:tcW w:w="2840" w:type="dxa"/>
            <w:vAlign w:val="center"/>
          </w:tcPr>
          <w:p w14:paraId="65284F25" w14:textId="6C8F8607" w:rsidR="000D6A6E" w:rsidRPr="00774CE6" w:rsidRDefault="000D6A6E"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621D14A7" w14:textId="77777777" w:rsidTr="000D6A6E">
        <w:tc>
          <w:tcPr>
            <w:tcW w:w="704" w:type="dxa"/>
          </w:tcPr>
          <w:p w14:paraId="5C572EB9" w14:textId="77777777" w:rsidR="00ED4F11" w:rsidRPr="00774CE6" w:rsidRDefault="00ED4F11" w:rsidP="00D96E85">
            <w:pPr>
              <w:pStyle w:val="Style2"/>
              <w:widowControl/>
              <w:numPr>
                <w:ilvl w:val="0"/>
                <w:numId w:val="7"/>
              </w:numPr>
              <w:spacing w:line="274" w:lineRule="exact"/>
              <w:ind w:left="29" w:firstLine="0"/>
              <w:rPr>
                <w:rStyle w:val="FontStyle11"/>
                <w:sz w:val="28"/>
                <w:szCs w:val="28"/>
              </w:rPr>
            </w:pPr>
          </w:p>
        </w:tc>
        <w:tc>
          <w:tcPr>
            <w:tcW w:w="6379" w:type="dxa"/>
          </w:tcPr>
          <w:p w14:paraId="17A86645" w14:textId="5CC057C0" w:rsidR="00ED4F11" w:rsidRPr="00774CE6" w:rsidRDefault="00ED4F11" w:rsidP="00D96E85">
            <w:pPr>
              <w:pStyle w:val="Style2"/>
              <w:widowControl/>
              <w:spacing w:line="274" w:lineRule="exact"/>
              <w:jc w:val="left"/>
              <w:rPr>
                <w:rStyle w:val="FontStyle11"/>
                <w:sz w:val="28"/>
                <w:szCs w:val="28"/>
              </w:rPr>
            </w:pPr>
            <w:r w:rsidRPr="00774CE6">
              <w:rPr>
                <w:rStyle w:val="FontStyle11"/>
                <w:sz w:val="28"/>
                <w:szCs w:val="28"/>
              </w:rPr>
              <w:t>Советник-главный бухгалтер</w:t>
            </w:r>
          </w:p>
        </w:tc>
        <w:tc>
          <w:tcPr>
            <w:tcW w:w="2840" w:type="dxa"/>
            <w:vAlign w:val="center"/>
          </w:tcPr>
          <w:p w14:paraId="32683098" w14:textId="69E9F9E8" w:rsidR="00ED4F11" w:rsidRPr="00774CE6" w:rsidRDefault="00ED4F1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3B74A6A8" w14:textId="77777777" w:rsidTr="000D6A6E">
        <w:tc>
          <w:tcPr>
            <w:tcW w:w="704" w:type="dxa"/>
          </w:tcPr>
          <w:p w14:paraId="10AE37EB" w14:textId="77777777" w:rsidR="00ED4F11" w:rsidRPr="00774CE6" w:rsidRDefault="00ED4F11" w:rsidP="00D96E85">
            <w:pPr>
              <w:pStyle w:val="Style2"/>
              <w:widowControl/>
              <w:numPr>
                <w:ilvl w:val="0"/>
                <w:numId w:val="7"/>
              </w:numPr>
              <w:spacing w:line="274" w:lineRule="exact"/>
              <w:ind w:left="29" w:firstLine="0"/>
              <w:rPr>
                <w:rStyle w:val="FontStyle11"/>
                <w:sz w:val="28"/>
                <w:szCs w:val="28"/>
              </w:rPr>
            </w:pPr>
          </w:p>
        </w:tc>
        <w:tc>
          <w:tcPr>
            <w:tcW w:w="6379" w:type="dxa"/>
          </w:tcPr>
          <w:p w14:paraId="7C8476BB" w14:textId="77777777" w:rsidR="00ED4F11" w:rsidRPr="00774CE6" w:rsidRDefault="00ED4F11" w:rsidP="00D96E85">
            <w:pPr>
              <w:pStyle w:val="Style2"/>
              <w:widowControl/>
              <w:spacing w:line="274" w:lineRule="exact"/>
              <w:jc w:val="left"/>
              <w:rPr>
                <w:rStyle w:val="FontStyle11"/>
                <w:sz w:val="28"/>
                <w:szCs w:val="28"/>
              </w:rPr>
            </w:pPr>
            <w:r w:rsidRPr="00774CE6">
              <w:rPr>
                <w:rStyle w:val="FontStyle11"/>
                <w:sz w:val="28"/>
                <w:szCs w:val="28"/>
              </w:rPr>
              <w:t>Советник</w:t>
            </w:r>
          </w:p>
          <w:p w14:paraId="06A3DF68" w14:textId="00CBE843" w:rsidR="00ED4F11" w:rsidRPr="00774CE6" w:rsidRDefault="00ED4F11" w:rsidP="00D96E85">
            <w:pPr>
              <w:pStyle w:val="Style2"/>
              <w:widowControl/>
              <w:spacing w:line="274" w:lineRule="exact"/>
              <w:jc w:val="left"/>
              <w:rPr>
                <w:rStyle w:val="FontStyle11"/>
                <w:sz w:val="28"/>
                <w:szCs w:val="28"/>
              </w:rPr>
            </w:pPr>
            <w:r w:rsidRPr="00774CE6">
              <w:rPr>
                <w:rStyle w:val="FontStyle11"/>
                <w:sz w:val="28"/>
                <w:szCs w:val="28"/>
              </w:rPr>
              <w:t>(по вопросам государственной службы и кадрам)</w:t>
            </w:r>
          </w:p>
        </w:tc>
        <w:tc>
          <w:tcPr>
            <w:tcW w:w="2840" w:type="dxa"/>
            <w:vAlign w:val="center"/>
          </w:tcPr>
          <w:p w14:paraId="57BE52A0" w14:textId="50251B36" w:rsidR="00ED4F11" w:rsidRPr="00774CE6" w:rsidRDefault="00ED4F1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79593D27" w14:textId="77777777" w:rsidTr="000D6A6E">
        <w:tc>
          <w:tcPr>
            <w:tcW w:w="704" w:type="dxa"/>
          </w:tcPr>
          <w:p w14:paraId="052A4F68" w14:textId="77777777" w:rsidR="00ED4F11" w:rsidRPr="00774CE6" w:rsidRDefault="00ED4F11" w:rsidP="00D96E85">
            <w:pPr>
              <w:pStyle w:val="Style2"/>
              <w:widowControl/>
              <w:numPr>
                <w:ilvl w:val="0"/>
                <w:numId w:val="7"/>
              </w:numPr>
              <w:spacing w:line="274" w:lineRule="exact"/>
              <w:ind w:left="29" w:firstLine="0"/>
              <w:rPr>
                <w:rStyle w:val="FontStyle11"/>
                <w:sz w:val="28"/>
                <w:szCs w:val="28"/>
              </w:rPr>
            </w:pPr>
          </w:p>
        </w:tc>
        <w:tc>
          <w:tcPr>
            <w:tcW w:w="6379" w:type="dxa"/>
          </w:tcPr>
          <w:p w14:paraId="4334EA20" w14:textId="44FC223C" w:rsidR="00ED4F11" w:rsidRPr="00774CE6" w:rsidRDefault="00ED4F11" w:rsidP="00D96E85">
            <w:pPr>
              <w:pStyle w:val="Style2"/>
              <w:widowControl/>
              <w:spacing w:line="274" w:lineRule="exact"/>
              <w:jc w:val="left"/>
              <w:rPr>
                <w:rStyle w:val="FontStyle11"/>
                <w:sz w:val="28"/>
                <w:szCs w:val="28"/>
              </w:rPr>
            </w:pPr>
            <w:r w:rsidRPr="00774CE6">
              <w:rPr>
                <w:rStyle w:val="FontStyle11"/>
                <w:sz w:val="28"/>
                <w:szCs w:val="28"/>
              </w:rPr>
              <w:t>Советник</w:t>
            </w:r>
          </w:p>
        </w:tc>
        <w:tc>
          <w:tcPr>
            <w:tcW w:w="2840" w:type="dxa"/>
            <w:vAlign w:val="center"/>
          </w:tcPr>
          <w:p w14:paraId="6006A0F2" w14:textId="4E05672A" w:rsidR="00ED4F11" w:rsidRPr="00774CE6" w:rsidRDefault="00ED4F11" w:rsidP="00D96E85">
            <w:pPr>
              <w:pStyle w:val="Style2"/>
              <w:widowControl/>
              <w:spacing w:line="274" w:lineRule="exact"/>
              <w:rPr>
                <w:rStyle w:val="FontStyle11"/>
                <w:sz w:val="28"/>
                <w:szCs w:val="28"/>
              </w:rPr>
            </w:pPr>
            <w:r w:rsidRPr="00774CE6">
              <w:rPr>
                <w:rStyle w:val="FontStyle11"/>
                <w:sz w:val="28"/>
                <w:szCs w:val="28"/>
              </w:rPr>
              <w:t>доступ к ПД</w:t>
            </w:r>
          </w:p>
        </w:tc>
      </w:tr>
      <w:tr w:rsidR="00774CE6" w:rsidRPr="00774CE6" w14:paraId="43170615" w14:textId="77777777" w:rsidTr="000D6A6E">
        <w:tc>
          <w:tcPr>
            <w:tcW w:w="704" w:type="dxa"/>
          </w:tcPr>
          <w:p w14:paraId="192FE018" w14:textId="77777777" w:rsidR="005A1B61" w:rsidRPr="00774CE6" w:rsidRDefault="005A1B61" w:rsidP="00D96E85">
            <w:pPr>
              <w:pStyle w:val="Style2"/>
              <w:widowControl/>
              <w:numPr>
                <w:ilvl w:val="0"/>
                <w:numId w:val="7"/>
              </w:numPr>
              <w:spacing w:line="274" w:lineRule="exact"/>
              <w:ind w:left="29" w:firstLine="0"/>
              <w:rPr>
                <w:rStyle w:val="FontStyle11"/>
                <w:sz w:val="28"/>
                <w:szCs w:val="28"/>
              </w:rPr>
            </w:pPr>
          </w:p>
        </w:tc>
        <w:tc>
          <w:tcPr>
            <w:tcW w:w="6379" w:type="dxa"/>
          </w:tcPr>
          <w:p w14:paraId="5CB4A560" w14:textId="77777777" w:rsidR="005A1B61" w:rsidRPr="00774CE6" w:rsidRDefault="005A1B61" w:rsidP="00D96E85">
            <w:pPr>
              <w:pStyle w:val="Style2"/>
              <w:widowControl/>
              <w:spacing w:line="274" w:lineRule="exact"/>
              <w:jc w:val="left"/>
              <w:rPr>
                <w:rStyle w:val="FontStyle11"/>
                <w:sz w:val="28"/>
                <w:szCs w:val="28"/>
              </w:rPr>
            </w:pPr>
            <w:r w:rsidRPr="00774CE6">
              <w:rPr>
                <w:rStyle w:val="FontStyle11"/>
                <w:sz w:val="28"/>
                <w:szCs w:val="28"/>
              </w:rPr>
              <w:t>Ведущий специалист 1 разряда</w:t>
            </w:r>
          </w:p>
        </w:tc>
        <w:tc>
          <w:tcPr>
            <w:tcW w:w="2840" w:type="dxa"/>
            <w:vAlign w:val="center"/>
          </w:tcPr>
          <w:p w14:paraId="1939379B" w14:textId="77777777" w:rsidR="005A1B61" w:rsidRPr="00774CE6" w:rsidRDefault="005A1B61" w:rsidP="00D96E85">
            <w:pPr>
              <w:pStyle w:val="Style2"/>
              <w:widowControl/>
              <w:spacing w:line="274" w:lineRule="exact"/>
              <w:rPr>
                <w:rStyle w:val="FontStyle11"/>
                <w:sz w:val="28"/>
                <w:szCs w:val="28"/>
              </w:rPr>
            </w:pPr>
            <w:r w:rsidRPr="00774CE6">
              <w:rPr>
                <w:rStyle w:val="FontStyle11"/>
                <w:sz w:val="28"/>
                <w:szCs w:val="28"/>
              </w:rPr>
              <w:t>доступ к ПД</w:t>
            </w:r>
          </w:p>
        </w:tc>
      </w:tr>
    </w:tbl>
    <w:p w14:paraId="6551261F" w14:textId="77777777" w:rsidR="005A1B61" w:rsidRPr="00774CE6" w:rsidRDefault="005A1B61" w:rsidP="005A1B61">
      <w:pPr>
        <w:shd w:val="clear" w:color="auto" w:fill="FFFFFF"/>
        <w:tabs>
          <w:tab w:val="left" w:pos="9900"/>
        </w:tabs>
        <w:jc w:val="both"/>
        <w:rPr>
          <w:rFonts w:ascii="Times New Roman" w:hAnsi="Times New Roman" w:cs="Times New Roman"/>
          <w:sz w:val="28"/>
          <w:szCs w:val="28"/>
        </w:rPr>
      </w:pPr>
    </w:p>
    <w:p w14:paraId="753072F0" w14:textId="77777777" w:rsidR="005A1B61" w:rsidRPr="00774CE6" w:rsidRDefault="005A1B61" w:rsidP="005A1B61"/>
    <w:p w14:paraId="5EB64ECE" w14:textId="77777777" w:rsidR="005A1B61" w:rsidRPr="00774CE6" w:rsidRDefault="005A1B61" w:rsidP="005A1B61">
      <w:pPr>
        <w:widowControl/>
        <w:autoSpaceDE/>
        <w:autoSpaceDN/>
        <w:adjustRightInd/>
        <w:rPr>
          <w:rFonts w:ascii="Times New Roman" w:hAnsi="Times New Roman" w:cs="Times New Roman"/>
          <w:sz w:val="28"/>
          <w:szCs w:val="28"/>
        </w:rPr>
      </w:pPr>
    </w:p>
    <w:p w14:paraId="12FA2B27"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22562361"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5D97FA28"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2A64BA08"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75419527"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7003E79C"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60D941FB"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09C53332"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6D49C60D"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423FC61A"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239FA425"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3E68EAF8"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5A0B0987"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74796D49"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71628346"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6B531B13"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6E429179"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p>
    <w:p w14:paraId="0AE6F393" w14:textId="77777777" w:rsidR="00F74746" w:rsidRPr="00774CE6" w:rsidRDefault="00F74746" w:rsidP="00F74746"/>
    <w:p w14:paraId="005B247A" w14:textId="30586C2D" w:rsidR="00DD6229" w:rsidRPr="00774CE6" w:rsidRDefault="00C5581A" w:rsidP="00DD6229">
      <w:pPr>
        <w:shd w:val="clear" w:color="auto" w:fill="FFFFFF"/>
        <w:tabs>
          <w:tab w:val="left" w:pos="9900"/>
        </w:tabs>
        <w:ind w:firstLine="709"/>
        <w:jc w:val="right"/>
        <w:rPr>
          <w:rFonts w:ascii="Times New Roman" w:hAnsi="Times New Roman" w:cs="Times New Roman"/>
          <w:sz w:val="24"/>
          <w:szCs w:val="24"/>
        </w:rPr>
      </w:pPr>
      <w:bookmarkStart w:id="6" w:name="_Hlk199786963"/>
      <w:bookmarkEnd w:id="5"/>
      <w:r w:rsidRPr="00774CE6">
        <w:rPr>
          <w:rFonts w:ascii="Times New Roman" w:hAnsi="Times New Roman" w:cs="Times New Roman"/>
          <w:sz w:val="24"/>
          <w:szCs w:val="24"/>
        </w:rPr>
        <w:t>Приложение 3</w:t>
      </w:r>
    </w:p>
    <w:p w14:paraId="61AFEE6F" w14:textId="77777777" w:rsidR="00DD6229" w:rsidRPr="00774CE6" w:rsidRDefault="00DD6229" w:rsidP="00DD622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355B1142" w14:textId="77777777" w:rsidR="00DD6229" w:rsidRPr="00774CE6" w:rsidRDefault="00DD6229" w:rsidP="00DD622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01B1F143" w14:textId="77777777" w:rsidR="00DD6229" w:rsidRPr="00774CE6" w:rsidRDefault="00DD6229" w:rsidP="00DD622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22815A7A" w14:textId="77777777" w:rsidR="00DD6229" w:rsidRPr="00774CE6" w:rsidRDefault="00DD6229" w:rsidP="00DD6229">
      <w:pPr>
        <w:shd w:val="clear" w:color="auto" w:fill="FFFFFF"/>
        <w:tabs>
          <w:tab w:val="left" w:pos="9900"/>
        </w:tabs>
        <w:ind w:firstLine="709"/>
        <w:jc w:val="right"/>
        <w:rPr>
          <w:rFonts w:ascii="Times New Roman" w:hAnsi="Times New Roman" w:cs="Times New Roman"/>
          <w:b/>
          <w:bCs/>
          <w:sz w:val="24"/>
          <w:szCs w:val="24"/>
        </w:rPr>
      </w:pPr>
      <w:r w:rsidRPr="00774CE6">
        <w:rPr>
          <w:rFonts w:ascii="Times New Roman" w:hAnsi="Times New Roman" w:cs="Times New Roman"/>
          <w:sz w:val="24"/>
          <w:szCs w:val="24"/>
        </w:rPr>
        <w:t xml:space="preserve"> Камчатского края</w:t>
      </w:r>
    </w:p>
    <w:p w14:paraId="3E4B16A1" w14:textId="77777777" w:rsidR="00DD6229" w:rsidRPr="00774CE6" w:rsidRDefault="00DD6229" w:rsidP="0021671A">
      <w:pPr>
        <w:shd w:val="clear" w:color="auto" w:fill="FFFFFF"/>
        <w:tabs>
          <w:tab w:val="left" w:pos="9900"/>
        </w:tabs>
        <w:ind w:firstLine="709"/>
        <w:rPr>
          <w:rFonts w:ascii="Times New Roman" w:hAnsi="Times New Roman" w:cs="Times New Roman"/>
          <w:sz w:val="24"/>
          <w:szCs w:val="24"/>
        </w:rPr>
      </w:pPr>
    </w:p>
    <w:p w14:paraId="77CF0E1F" w14:textId="77777777" w:rsidR="0021671A" w:rsidRPr="00774CE6" w:rsidRDefault="0021671A" w:rsidP="0021671A">
      <w:pPr>
        <w:shd w:val="clear" w:color="auto" w:fill="FFFFFF"/>
        <w:tabs>
          <w:tab w:val="left" w:pos="9900"/>
        </w:tabs>
        <w:ind w:firstLine="709"/>
        <w:jc w:val="right"/>
        <w:rPr>
          <w:rFonts w:ascii="Times New Roman" w:hAnsi="Times New Roman" w:cs="Times New Roman"/>
          <w:b/>
          <w:bCs/>
          <w:sz w:val="28"/>
          <w:szCs w:val="28"/>
        </w:rPr>
      </w:pPr>
      <w:r w:rsidRPr="00774CE6">
        <w:rPr>
          <w:rFonts w:ascii="Times New Roman" w:hAnsi="Times New Roman" w:cs="Times New Roman"/>
          <w:b/>
          <w:bCs/>
          <w:sz w:val="28"/>
          <w:szCs w:val="28"/>
        </w:rPr>
        <w:t>В Контрольно-счетную палату</w:t>
      </w:r>
    </w:p>
    <w:p w14:paraId="43931EC8" w14:textId="4BB4F2AF" w:rsidR="00DD6229" w:rsidRPr="00774CE6" w:rsidRDefault="0021671A" w:rsidP="0021671A">
      <w:pPr>
        <w:shd w:val="clear" w:color="auto" w:fill="FFFFFF"/>
        <w:tabs>
          <w:tab w:val="left" w:pos="9900"/>
        </w:tabs>
        <w:ind w:firstLine="709"/>
        <w:jc w:val="right"/>
        <w:rPr>
          <w:rFonts w:ascii="Times New Roman" w:hAnsi="Times New Roman" w:cs="Times New Roman"/>
          <w:b/>
          <w:bCs/>
          <w:sz w:val="28"/>
          <w:szCs w:val="28"/>
        </w:rPr>
      </w:pPr>
      <w:r w:rsidRPr="00774CE6">
        <w:rPr>
          <w:rFonts w:ascii="Times New Roman" w:hAnsi="Times New Roman" w:cs="Times New Roman"/>
          <w:b/>
          <w:bCs/>
          <w:sz w:val="28"/>
          <w:szCs w:val="28"/>
        </w:rPr>
        <w:t xml:space="preserve"> Камчатского края </w:t>
      </w:r>
    </w:p>
    <w:p w14:paraId="4AA1F259" w14:textId="77777777" w:rsidR="0021671A" w:rsidRPr="00774CE6" w:rsidRDefault="0021671A" w:rsidP="00DD6229">
      <w:pPr>
        <w:shd w:val="clear" w:color="auto" w:fill="FFFFFF"/>
        <w:tabs>
          <w:tab w:val="left" w:pos="9900"/>
        </w:tabs>
        <w:jc w:val="center"/>
        <w:rPr>
          <w:rFonts w:ascii="Times New Roman" w:hAnsi="Times New Roman" w:cs="Times New Roman"/>
          <w:b/>
          <w:bCs/>
          <w:sz w:val="28"/>
          <w:szCs w:val="28"/>
        </w:rPr>
      </w:pPr>
    </w:p>
    <w:p w14:paraId="7E10BCEA" w14:textId="4B20F69E" w:rsidR="00DD6229" w:rsidRPr="00774CE6" w:rsidRDefault="00DD6229" w:rsidP="00DD6229">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Согласие субъекта персональных данных</w:t>
      </w:r>
    </w:p>
    <w:p w14:paraId="632C5890" w14:textId="77777777" w:rsidR="00DD6229" w:rsidRPr="00774CE6" w:rsidRDefault="00DD6229" w:rsidP="00DD6229">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на обработку персональных данных</w:t>
      </w:r>
    </w:p>
    <w:p w14:paraId="374E7A62" w14:textId="77777777" w:rsidR="00DD6229" w:rsidRPr="00774CE6" w:rsidRDefault="00DD6229" w:rsidP="00DD6229">
      <w:pPr>
        <w:shd w:val="clear" w:color="auto" w:fill="FFFFFF"/>
        <w:tabs>
          <w:tab w:val="left" w:leader="underscore" w:pos="8664"/>
          <w:tab w:val="left" w:pos="9900"/>
        </w:tabs>
        <w:ind w:firstLine="709"/>
        <w:jc w:val="both"/>
        <w:rPr>
          <w:rFonts w:ascii="Times New Roman" w:hAnsi="Times New Roman" w:cs="Times New Roman"/>
          <w:b/>
          <w:bCs/>
          <w:sz w:val="28"/>
          <w:szCs w:val="28"/>
        </w:rPr>
      </w:pPr>
    </w:p>
    <w:p w14:paraId="58B9D4EC" w14:textId="77777777" w:rsidR="00DD6229" w:rsidRPr="00774CE6" w:rsidRDefault="00DD6229" w:rsidP="00DD6229">
      <w:pPr>
        <w:shd w:val="clear" w:color="auto" w:fill="FFFFFF"/>
        <w:tabs>
          <w:tab w:val="left" w:leader="underscore" w:pos="8664"/>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Я,</w:t>
      </w:r>
      <w:r w:rsidRPr="00774CE6">
        <w:rPr>
          <w:rFonts w:ascii="Times New Roman" w:hAnsi="Times New Roman" w:cs="Times New Roman"/>
          <w:b/>
          <w:bCs/>
          <w:sz w:val="24"/>
          <w:szCs w:val="24"/>
        </w:rPr>
        <w:t xml:space="preserve"> </w:t>
      </w:r>
      <w:r w:rsidRPr="00774CE6">
        <w:rPr>
          <w:rFonts w:ascii="Times New Roman" w:hAnsi="Times New Roman" w:cs="Times New Roman"/>
          <w:sz w:val="24"/>
          <w:szCs w:val="24"/>
        </w:rPr>
        <w:tab/>
        <w:t>,</w:t>
      </w:r>
    </w:p>
    <w:p w14:paraId="6C2A3AF9" w14:textId="77777777" w:rsidR="00DD6229" w:rsidRPr="00774CE6" w:rsidRDefault="00DD6229" w:rsidP="00DD6229">
      <w:pPr>
        <w:shd w:val="clear" w:color="auto" w:fill="FFFFFF"/>
        <w:tabs>
          <w:tab w:val="left" w:pos="9900"/>
        </w:tabs>
        <w:ind w:firstLine="709"/>
        <w:jc w:val="center"/>
        <w:rPr>
          <w:rFonts w:ascii="Times New Roman" w:hAnsi="Times New Roman" w:cs="Times New Roman"/>
          <w:sz w:val="24"/>
          <w:szCs w:val="24"/>
        </w:rPr>
      </w:pPr>
      <w:r w:rsidRPr="00774CE6">
        <w:rPr>
          <w:rFonts w:ascii="Times New Roman" w:hAnsi="Times New Roman" w:cs="Times New Roman"/>
          <w:sz w:val="24"/>
          <w:szCs w:val="24"/>
        </w:rPr>
        <w:t>фамилия, имя, отчество (полностью)</w:t>
      </w:r>
    </w:p>
    <w:p w14:paraId="2B25491C" w14:textId="77777777" w:rsidR="00DD6229" w:rsidRPr="00774CE6" w:rsidRDefault="00DD6229" w:rsidP="00DD6229">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 xml:space="preserve">зарегистрированный по </w:t>
      </w:r>
      <w:proofErr w:type="gramStart"/>
      <w:r w:rsidRPr="00774CE6">
        <w:rPr>
          <w:rFonts w:ascii="Times New Roman" w:hAnsi="Times New Roman" w:cs="Times New Roman"/>
          <w:sz w:val="24"/>
          <w:szCs w:val="24"/>
        </w:rPr>
        <w:t>адресу:_</w:t>
      </w:r>
      <w:proofErr w:type="gramEnd"/>
      <w:r w:rsidRPr="00774CE6">
        <w:rPr>
          <w:rFonts w:ascii="Times New Roman" w:hAnsi="Times New Roman" w:cs="Times New Roman"/>
          <w:sz w:val="24"/>
          <w:szCs w:val="24"/>
        </w:rPr>
        <w:t>________________________________________</w:t>
      </w:r>
    </w:p>
    <w:p w14:paraId="50728B51" w14:textId="77777777" w:rsidR="00DD6229" w:rsidRPr="00774CE6" w:rsidRDefault="00DD6229" w:rsidP="00DD6229">
      <w:pPr>
        <w:shd w:val="clear" w:color="auto" w:fill="FFFFFF"/>
        <w:tabs>
          <w:tab w:val="left" w:pos="9900"/>
        </w:tabs>
        <w:jc w:val="both"/>
        <w:rPr>
          <w:rFonts w:ascii="Times New Roman" w:hAnsi="Times New Roman" w:cs="Times New Roman"/>
          <w:sz w:val="24"/>
          <w:szCs w:val="24"/>
        </w:rPr>
      </w:pPr>
    </w:p>
    <w:p w14:paraId="55577B97" w14:textId="77777777" w:rsidR="00DD6229" w:rsidRPr="00774CE6" w:rsidRDefault="00DD6229" w:rsidP="00DD6229">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________________________________________________________________________________________________</w:t>
      </w:r>
    </w:p>
    <w:p w14:paraId="182D2F8B" w14:textId="77777777" w:rsidR="00DD6229" w:rsidRPr="00774CE6" w:rsidRDefault="00DD6229" w:rsidP="00DD6229">
      <w:pPr>
        <w:shd w:val="clear" w:color="auto" w:fill="FFFFFF"/>
        <w:tabs>
          <w:tab w:val="left" w:pos="9900"/>
        </w:tabs>
        <w:jc w:val="center"/>
        <w:rPr>
          <w:rFonts w:ascii="Times New Roman" w:hAnsi="Times New Roman" w:cs="Times New Roman"/>
          <w:sz w:val="24"/>
          <w:szCs w:val="24"/>
        </w:rPr>
      </w:pPr>
      <w:r w:rsidRPr="00774CE6">
        <w:rPr>
          <w:rFonts w:ascii="Times New Roman" w:hAnsi="Times New Roman" w:cs="Times New Roman"/>
          <w:sz w:val="24"/>
          <w:szCs w:val="24"/>
        </w:rPr>
        <w:t>(адрес регистрации указывается с почтовым индексом)</w:t>
      </w:r>
    </w:p>
    <w:p w14:paraId="18859940" w14:textId="77777777" w:rsidR="00DD6229" w:rsidRPr="00774CE6" w:rsidRDefault="00DD6229" w:rsidP="00DD6229">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паспорт:</w:t>
      </w:r>
    </w:p>
    <w:p w14:paraId="5854F71A" w14:textId="77777777" w:rsidR="00DD6229" w:rsidRPr="00774CE6" w:rsidRDefault="00DD6229" w:rsidP="00DD6229">
      <w:pPr>
        <w:shd w:val="clear" w:color="auto" w:fill="FFFFFF"/>
        <w:tabs>
          <w:tab w:val="left" w:leader="underscore" w:pos="6149"/>
          <w:tab w:val="left" w:leader="underscore" w:pos="8880"/>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 xml:space="preserve">серия </w:t>
      </w:r>
      <w:r w:rsidRPr="00774CE6">
        <w:rPr>
          <w:rFonts w:ascii="Times New Roman" w:hAnsi="Times New Roman" w:cs="Times New Roman"/>
          <w:sz w:val="24"/>
          <w:szCs w:val="24"/>
        </w:rPr>
        <w:tab/>
        <w:t xml:space="preserve"> № __________________________</w:t>
      </w:r>
    </w:p>
    <w:p w14:paraId="4E988BE4" w14:textId="77777777" w:rsidR="00DD6229" w:rsidRPr="00774CE6" w:rsidRDefault="00DD6229" w:rsidP="00DD6229">
      <w:pPr>
        <w:shd w:val="clear" w:color="auto" w:fill="FFFFFF"/>
        <w:tabs>
          <w:tab w:val="left" w:leader="underscore" w:pos="8875"/>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выдан _______________________________________________________________</w:t>
      </w:r>
    </w:p>
    <w:p w14:paraId="4D3B95CD" w14:textId="77777777" w:rsidR="00DD6229" w:rsidRPr="00774CE6" w:rsidRDefault="00DD6229" w:rsidP="00DD6229">
      <w:pPr>
        <w:shd w:val="clear" w:color="auto" w:fill="FFFFFF"/>
        <w:tabs>
          <w:tab w:val="left" w:pos="9900"/>
        </w:tabs>
        <w:jc w:val="center"/>
        <w:rPr>
          <w:rFonts w:ascii="Times New Roman" w:hAnsi="Times New Roman" w:cs="Times New Roman"/>
          <w:sz w:val="24"/>
          <w:szCs w:val="24"/>
        </w:rPr>
      </w:pPr>
      <w:r w:rsidRPr="00774CE6">
        <w:rPr>
          <w:rFonts w:ascii="Times New Roman" w:hAnsi="Times New Roman" w:cs="Times New Roman"/>
          <w:sz w:val="24"/>
          <w:szCs w:val="24"/>
        </w:rPr>
        <w:t>(дата выдачи и наименование органа, выдавшего документ)</w:t>
      </w:r>
    </w:p>
    <w:p w14:paraId="01EEA980" w14:textId="77777777" w:rsidR="00DD6229" w:rsidRPr="00774CE6" w:rsidRDefault="00DD6229" w:rsidP="00DD6229">
      <w:pPr>
        <w:shd w:val="clear" w:color="auto" w:fill="FFFFFF"/>
        <w:tabs>
          <w:tab w:val="left" w:pos="9900"/>
        </w:tabs>
        <w:ind w:firstLine="709"/>
        <w:jc w:val="both"/>
        <w:rPr>
          <w:rFonts w:ascii="Times New Roman" w:hAnsi="Times New Roman" w:cs="Times New Roman"/>
          <w:sz w:val="24"/>
          <w:szCs w:val="24"/>
        </w:rPr>
      </w:pPr>
    </w:p>
    <w:p w14:paraId="3BE946AD" w14:textId="77777777" w:rsidR="00DD6229" w:rsidRPr="00774CE6" w:rsidRDefault="00DD6229" w:rsidP="00DD6229">
      <w:pPr>
        <w:pStyle w:val="s1"/>
        <w:shd w:val="clear" w:color="auto" w:fill="FFFFFF"/>
        <w:spacing w:before="0" w:beforeAutospacing="0" w:after="0" w:afterAutospacing="0"/>
        <w:ind w:firstLine="708"/>
        <w:jc w:val="both"/>
      </w:pPr>
      <w:r w:rsidRPr="00774CE6">
        <w:t>Претендующий на замещение вакантной должности (в целях осуществления служебной деятельности) в Контрольно-счетной палате Камчатского края   в соответствии с положениями </w:t>
      </w:r>
      <w:hyperlink r:id="rId10" w:anchor="/document/12148567/entry/9" w:history="1">
        <w:r w:rsidRPr="00774CE6">
          <w:rPr>
            <w:rStyle w:val="a7"/>
            <w:color w:val="auto"/>
            <w:u w:val="none"/>
          </w:rPr>
          <w:t>статьи 9</w:t>
        </w:r>
      </w:hyperlink>
      <w:r w:rsidRPr="00774CE6">
        <w:t> Федерального закона от 27.07.2006 № 152-ФЗ «О персональных данных», </w:t>
      </w:r>
      <w:hyperlink r:id="rId11" w:anchor="/document/12125268/entry/1014" w:history="1">
        <w:r w:rsidRPr="00774CE6">
          <w:rPr>
            <w:rStyle w:val="a7"/>
            <w:color w:val="auto"/>
            <w:u w:val="none"/>
          </w:rPr>
          <w:t>главы 14</w:t>
        </w:r>
      </w:hyperlink>
      <w:r w:rsidRPr="00774CE6">
        <w:t> Трудового кодекса РФ настоящим даю свое согласие Контрольно-счетной палаты Камчатского края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(в том числе передачу для проведении проверки третьим лицам), обезличивание, блокирование, удаление, уничтожение персональных данных, полученных в целях:</w:t>
      </w:r>
    </w:p>
    <w:p w14:paraId="7F493702" w14:textId="77777777" w:rsidR="00DD6229" w:rsidRPr="00774CE6" w:rsidRDefault="00DD6229" w:rsidP="00DD6229">
      <w:pPr>
        <w:pStyle w:val="s1"/>
        <w:shd w:val="clear" w:color="auto" w:fill="FFFFFF"/>
        <w:spacing w:before="0" w:beforeAutospacing="0" w:after="0" w:afterAutospacing="0"/>
        <w:jc w:val="both"/>
      </w:pPr>
      <w:r w:rsidRPr="00774CE6">
        <w:t>- обеспечения соблюдения законов и иных нормативных правовых актов;</w:t>
      </w:r>
    </w:p>
    <w:p w14:paraId="36D0489B" w14:textId="77777777" w:rsidR="00DD6229" w:rsidRPr="00774CE6" w:rsidRDefault="00DD6229" w:rsidP="00DD6229">
      <w:pPr>
        <w:pStyle w:val="s1"/>
        <w:shd w:val="clear" w:color="auto" w:fill="FFFFFF"/>
        <w:spacing w:before="0" w:beforeAutospacing="0" w:after="0" w:afterAutospacing="0"/>
        <w:jc w:val="both"/>
      </w:pPr>
      <w:r w:rsidRPr="00774CE6">
        <w:t>- заключения и регулирования служебных (трудовых отношений) и иных непосредственно связанных с ними отношений;</w:t>
      </w:r>
    </w:p>
    <w:p w14:paraId="6F7E25F7" w14:textId="77777777" w:rsidR="00DD6229" w:rsidRPr="00774CE6" w:rsidRDefault="00DD6229" w:rsidP="00DD6229">
      <w:pPr>
        <w:pStyle w:val="s1"/>
        <w:shd w:val="clear" w:color="auto" w:fill="FFFFFF"/>
        <w:spacing w:before="0" w:beforeAutospacing="0" w:after="0" w:afterAutospacing="0"/>
        <w:jc w:val="both"/>
      </w:pPr>
      <w:r w:rsidRPr="00774CE6">
        <w:t>- отражения информации в документах, связанных с проведением конкурса;</w:t>
      </w:r>
    </w:p>
    <w:p w14:paraId="558375C2" w14:textId="77777777" w:rsidR="00DD6229" w:rsidRPr="00774CE6" w:rsidRDefault="00DD6229" w:rsidP="00DD6229">
      <w:pPr>
        <w:pStyle w:val="s1"/>
        <w:shd w:val="clear" w:color="auto" w:fill="FFFFFF"/>
        <w:spacing w:before="0" w:beforeAutospacing="0" w:after="0" w:afterAutospacing="0"/>
        <w:jc w:val="both"/>
      </w:pPr>
      <w:r w:rsidRPr="00774CE6">
        <w:t>- исчисления и уплаты предусмотренных законодательством Российской Федерации налогов, сборов и взносов на обязательное социальное и пенсионное страхование;</w:t>
      </w:r>
    </w:p>
    <w:p w14:paraId="2F49653A" w14:textId="77777777" w:rsidR="00DD6229" w:rsidRPr="00774CE6" w:rsidRDefault="00DD6229" w:rsidP="00DD6229">
      <w:pPr>
        <w:pStyle w:val="s1"/>
        <w:shd w:val="clear" w:color="auto" w:fill="FFFFFF"/>
        <w:spacing w:before="0" w:beforeAutospacing="0" w:after="0" w:afterAutospacing="0"/>
        <w:jc w:val="both"/>
      </w:pPr>
      <w:r w:rsidRPr="00774CE6">
        <w:t>- обеспечения моей безопасности;</w:t>
      </w:r>
    </w:p>
    <w:p w14:paraId="2DBD1C11" w14:textId="77777777" w:rsidR="00DD6229" w:rsidRPr="00774CE6" w:rsidRDefault="00DD6229" w:rsidP="00DD6229">
      <w:pPr>
        <w:pStyle w:val="s1"/>
        <w:shd w:val="clear" w:color="auto" w:fill="FFFFFF"/>
        <w:spacing w:before="0" w:beforeAutospacing="0" w:after="0" w:afterAutospacing="0"/>
        <w:ind w:firstLine="708"/>
        <w:jc w:val="both"/>
      </w:pPr>
      <w:r w:rsidRPr="00774CE6">
        <w:t>Согласие дается на обработку следующих персональных данных:</w:t>
      </w:r>
    </w:p>
    <w:p w14:paraId="4AEA8248" w14:textId="77777777" w:rsidR="00DD6229" w:rsidRPr="00774CE6" w:rsidRDefault="00DD6229" w:rsidP="00DD6229">
      <w:pPr>
        <w:pStyle w:val="s1"/>
        <w:shd w:val="clear" w:color="auto" w:fill="FFFFFF"/>
        <w:spacing w:before="0" w:beforeAutospacing="0" w:after="0" w:afterAutospacing="0"/>
        <w:jc w:val="both"/>
      </w:pPr>
      <w:r w:rsidRPr="00774CE6">
        <w:t>- фамилия, имя, отчество;</w:t>
      </w:r>
    </w:p>
    <w:p w14:paraId="2194D049" w14:textId="77777777" w:rsidR="00DD6229" w:rsidRPr="00774CE6" w:rsidRDefault="00DD6229" w:rsidP="00DD6229">
      <w:pPr>
        <w:pStyle w:val="s1"/>
        <w:shd w:val="clear" w:color="auto" w:fill="FFFFFF"/>
        <w:spacing w:before="0" w:beforeAutospacing="0" w:after="0" w:afterAutospacing="0"/>
        <w:jc w:val="both"/>
      </w:pPr>
      <w:r w:rsidRPr="00774CE6">
        <w:t>- дата и место рождения;</w:t>
      </w:r>
    </w:p>
    <w:p w14:paraId="650748F9" w14:textId="77777777" w:rsidR="00DD6229" w:rsidRPr="00774CE6" w:rsidRDefault="00DD6229" w:rsidP="00DD6229">
      <w:pPr>
        <w:pStyle w:val="s1"/>
        <w:shd w:val="clear" w:color="auto" w:fill="FFFFFF"/>
        <w:spacing w:before="0" w:beforeAutospacing="0" w:after="0" w:afterAutospacing="0"/>
        <w:jc w:val="both"/>
      </w:pPr>
      <w:r w:rsidRPr="00774CE6">
        <w:t>- гражданство;</w:t>
      </w:r>
    </w:p>
    <w:p w14:paraId="63876B18" w14:textId="77777777" w:rsidR="00DD6229" w:rsidRPr="00774CE6" w:rsidRDefault="00DD6229" w:rsidP="00DD6229">
      <w:pPr>
        <w:pStyle w:val="s1"/>
        <w:shd w:val="clear" w:color="auto" w:fill="FFFFFF"/>
        <w:spacing w:before="0" w:beforeAutospacing="0" w:after="0" w:afterAutospacing="0"/>
        <w:jc w:val="both"/>
      </w:pPr>
      <w:r w:rsidRPr="00774CE6">
        <w:t>- сведения о знании иностранных языков;</w:t>
      </w:r>
    </w:p>
    <w:p w14:paraId="5D247479" w14:textId="77777777" w:rsidR="00DD6229" w:rsidRPr="00774CE6" w:rsidRDefault="00DD6229" w:rsidP="00DD6229">
      <w:pPr>
        <w:pStyle w:val="s1"/>
        <w:shd w:val="clear" w:color="auto" w:fill="FFFFFF"/>
        <w:spacing w:before="0" w:beforeAutospacing="0" w:after="0" w:afterAutospacing="0"/>
        <w:jc w:val="both"/>
      </w:pPr>
      <w:r w:rsidRPr="00774CE6">
        <w:t>- образование (наименование учебного заведения, год окончания, документ об образовании, квалификация, специальность);</w:t>
      </w:r>
    </w:p>
    <w:p w14:paraId="5A95305B" w14:textId="77777777" w:rsidR="00DD6229" w:rsidRPr="00774CE6" w:rsidRDefault="00DD6229" w:rsidP="00DD6229">
      <w:pPr>
        <w:pStyle w:val="s1"/>
        <w:shd w:val="clear" w:color="auto" w:fill="FFFFFF"/>
        <w:spacing w:before="0" w:beforeAutospacing="0" w:after="0" w:afterAutospacing="0"/>
        <w:jc w:val="both"/>
      </w:pPr>
      <w:r w:rsidRPr="00774CE6">
        <w:t>- профессия; стаж работы (общий, непрерывный, дающий право на выслугу лет);</w:t>
      </w:r>
    </w:p>
    <w:p w14:paraId="286CEA34" w14:textId="77777777" w:rsidR="00DD6229" w:rsidRPr="00774CE6" w:rsidRDefault="00DD6229" w:rsidP="00DD6229">
      <w:pPr>
        <w:pStyle w:val="s1"/>
        <w:shd w:val="clear" w:color="auto" w:fill="FFFFFF"/>
        <w:spacing w:before="0" w:beforeAutospacing="0" w:after="0" w:afterAutospacing="0"/>
        <w:jc w:val="both"/>
      </w:pPr>
      <w:r w:rsidRPr="00774CE6">
        <w:t>- семейное положение;</w:t>
      </w:r>
    </w:p>
    <w:p w14:paraId="756189E1" w14:textId="37CA925A" w:rsidR="00DD6229" w:rsidRPr="00774CE6" w:rsidRDefault="00DD6229" w:rsidP="00DD6229">
      <w:pPr>
        <w:pStyle w:val="s1"/>
        <w:shd w:val="clear" w:color="auto" w:fill="FFFFFF"/>
        <w:spacing w:before="0" w:beforeAutospacing="0" w:after="0" w:afterAutospacing="0"/>
        <w:jc w:val="both"/>
      </w:pPr>
      <w:r w:rsidRPr="00774CE6">
        <w:t xml:space="preserve">- состав семьи (степень родства, ближайшие </w:t>
      </w:r>
      <w:proofErr w:type="gramStart"/>
      <w:r w:rsidRPr="00774CE6">
        <w:t>родственники, </w:t>
      </w:r>
      <w:r w:rsidR="0025398B" w:rsidRPr="00774CE6">
        <w:t xml:space="preserve"> Ф.</w:t>
      </w:r>
      <w:r w:rsidRPr="00774CE6">
        <w:t>И.</w:t>
      </w:r>
      <w:proofErr w:type="gramEnd"/>
      <w:r w:rsidRPr="00774CE6">
        <w:t> О. родственников, годы их рождения, семейное положение, место рождения, адрес проживания, работа (место, должность, адрес);</w:t>
      </w:r>
    </w:p>
    <w:p w14:paraId="39F37766" w14:textId="77777777" w:rsidR="00DD6229" w:rsidRPr="00774CE6" w:rsidRDefault="00DD6229" w:rsidP="00DD6229">
      <w:pPr>
        <w:pStyle w:val="s1"/>
        <w:shd w:val="clear" w:color="auto" w:fill="FFFFFF"/>
        <w:spacing w:before="0" w:beforeAutospacing="0" w:after="0" w:afterAutospacing="0"/>
        <w:jc w:val="both"/>
      </w:pPr>
      <w:r w:rsidRPr="00774CE6">
        <w:t>- паспорт (номер, дата выдачи, кем выдан);</w:t>
      </w:r>
    </w:p>
    <w:p w14:paraId="4C3844DE" w14:textId="77777777" w:rsidR="00DD6229" w:rsidRPr="00774CE6" w:rsidRDefault="00DD6229" w:rsidP="00DD6229">
      <w:pPr>
        <w:pStyle w:val="s1"/>
        <w:shd w:val="clear" w:color="auto" w:fill="FFFFFF"/>
        <w:spacing w:before="0" w:beforeAutospacing="0" w:after="0" w:afterAutospacing="0"/>
        <w:jc w:val="both"/>
      </w:pPr>
      <w:r w:rsidRPr="00774CE6">
        <w:lastRenderedPageBreak/>
        <w:t>- адрес места жительства (по паспорту, фактический), дата регистрации по месту жительства;</w:t>
      </w:r>
    </w:p>
    <w:p w14:paraId="25B6D70F" w14:textId="77777777" w:rsidR="00DD6229" w:rsidRPr="00774CE6" w:rsidRDefault="00DD6229" w:rsidP="00DD6229">
      <w:pPr>
        <w:pStyle w:val="s1"/>
        <w:shd w:val="clear" w:color="auto" w:fill="FFFFFF"/>
        <w:spacing w:before="0" w:beforeAutospacing="0" w:after="0" w:afterAutospacing="0"/>
        <w:jc w:val="both"/>
      </w:pPr>
      <w:r w:rsidRPr="00774CE6">
        <w:t>- номер телефона (домашний, сотовый);</w:t>
      </w:r>
    </w:p>
    <w:p w14:paraId="72652F31" w14:textId="77777777" w:rsidR="00DD6229" w:rsidRPr="00774CE6" w:rsidRDefault="00DD6229" w:rsidP="00DD6229">
      <w:pPr>
        <w:pStyle w:val="s1"/>
        <w:shd w:val="clear" w:color="auto" w:fill="FFFFFF"/>
        <w:spacing w:before="0" w:beforeAutospacing="0" w:after="0" w:afterAutospacing="0"/>
        <w:jc w:val="both"/>
      </w:pPr>
      <w:r w:rsidRPr="00774CE6">
        <w:t>- сведения о воинском учёте;</w:t>
      </w:r>
    </w:p>
    <w:p w14:paraId="2ED0555A" w14:textId="77777777" w:rsidR="00DD6229" w:rsidRPr="00774CE6" w:rsidRDefault="00DD6229" w:rsidP="00DD6229">
      <w:pPr>
        <w:pStyle w:val="s1"/>
        <w:shd w:val="clear" w:color="auto" w:fill="FFFFFF"/>
        <w:spacing w:before="0" w:beforeAutospacing="0" w:after="0" w:afterAutospacing="0"/>
        <w:jc w:val="both"/>
      </w:pPr>
      <w:r w:rsidRPr="00774CE6">
        <w:t>- 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14:paraId="09671C90" w14:textId="77777777" w:rsidR="00DD6229" w:rsidRPr="00774CE6" w:rsidRDefault="00DD6229" w:rsidP="00DD6229">
      <w:pPr>
        <w:pStyle w:val="s1"/>
        <w:shd w:val="clear" w:color="auto" w:fill="FFFFFF"/>
        <w:spacing w:before="0" w:beforeAutospacing="0" w:after="0" w:afterAutospacing="0"/>
        <w:jc w:val="both"/>
      </w:pPr>
      <w:r w:rsidRPr="00774CE6">
        <w:t>- сведения об имеющихся наградах (поощрениях), почётных званиях;</w:t>
      </w:r>
    </w:p>
    <w:p w14:paraId="53BF82FF" w14:textId="77777777" w:rsidR="00DD6229" w:rsidRPr="00774CE6" w:rsidRDefault="00DD6229" w:rsidP="00DD6229">
      <w:pPr>
        <w:pStyle w:val="s1"/>
        <w:shd w:val="clear" w:color="auto" w:fill="FFFFFF"/>
        <w:spacing w:before="0" w:beforeAutospacing="0" w:after="0" w:afterAutospacing="0"/>
        <w:jc w:val="both"/>
      </w:pPr>
      <w:r w:rsidRPr="00774CE6">
        <w:t>- сведения о номере и серии страхового свидетельства государственного пенсионного страхования;</w:t>
      </w:r>
    </w:p>
    <w:p w14:paraId="751163CC" w14:textId="77777777" w:rsidR="00DD6229" w:rsidRPr="00774CE6" w:rsidRDefault="00DD6229" w:rsidP="00DD6229">
      <w:pPr>
        <w:pStyle w:val="s1"/>
        <w:shd w:val="clear" w:color="auto" w:fill="FFFFFF"/>
        <w:spacing w:before="0" w:beforeAutospacing="0" w:after="0" w:afterAutospacing="0"/>
        <w:jc w:val="both"/>
      </w:pPr>
      <w:r w:rsidRPr="00774CE6">
        <w:t>- сведения об идентификационном номере налогоплательщика;</w:t>
      </w:r>
    </w:p>
    <w:p w14:paraId="372E9048" w14:textId="77777777" w:rsidR="00DD6229" w:rsidRPr="00774CE6" w:rsidRDefault="00DD6229" w:rsidP="00DD6229">
      <w:pPr>
        <w:pStyle w:val="s1"/>
        <w:shd w:val="clear" w:color="auto" w:fill="FFFFFF"/>
        <w:spacing w:before="0" w:beforeAutospacing="0" w:after="0" w:afterAutospacing="0"/>
        <w:jc w:val="both"/>
      </w:pPr>
      <w:r w:rsidRPr="00774CE6">
        <w:t>- сведения о социальных льготах (в соответствии с действующим законодательством Российской Федерации);</w:t>
      </w:r>
    </w:p>
    <w:p w14:paraId="1061E7B6" w14:textId="77777777" w:rsidR="00DD6229" w:rsidRPr="00774CE6" w:rsidRDefault="00DD6229" w:rsidP="00DD6229">
      <w:pPr>
        <w:pStyle w:val="s1"/>
        <w:shd w:val="clear" w:color="auto" w:fill="FFFFFF"/>
        <w:spacing w:before="0" w:beforeAutospacing="0" w:after="0" w:afterAutospacing="0"/>
        <w:jc w:val="both"/>
      </w:pPr>
      <w:r w:rsidRPr="00774CE6">
        <w:t>- 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w:t>
      </w:r>
    </w:p>
    <w:p w14:paraId="1702E485" w14:textId="77777777" w:rsidR="00DD6229" w:rsidRPr="00774CE6" w:rsidRDefault="00DD6229" w:rsidP="00DD6229">
      <w:pPr>
        <w:pStyle w:val="s1"/>
        <w:shd w:val="clear" w:color="auto" w:fill="FFFFFF"/>
        <w:spacing w:before="0" w:beforeAutospacing="0" w:after="0" w:afterAutospacing="0"/>
        <w:jc w:val="both"/>
      </w:pPr>
      <w:r w:rsidRPr="00774CE6">
        <w:t>-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14:paraId="65058D05" w14:textId="77777777" w:rsidR="00DD6229" w:rsidRPr="00774CE6" w:rsidRDefault="00DD6229" w:rsidP="00DD6229">
      <w:pPr>
        <w:pStyle w:val="s1"/>
        <w:shd w:val="clear" w:color="auto" w:fill="FFFFFF"/>
        <w:spacing w:before="0" w:beforeAutospacing="0" w:after="0" w:afterAutospacing="0"/>
        <w:ind w:firstLine="708"/>
        <w:jc w:val="both"/>
      </w:pPr>
      <w:r w:rsidRPr="00774CE6">
        <w:t>Мне разъяснены права и обязанности в области защиты персональных данных, а также право Контрольно-счетной палаты Камчатского края обрабатывать (в том числе и передавать) часть моих персональных данных без моего согласия, в соответствии с законодательством Российской Федерации.</w:t>
      </w:r>
    </w:p>
    <w:p w14:paraId="20FFD654" w14:textId="77777777" w:rsidR="00DD6229" w:rsidRPr="00774CE6" w:rsidRDefault="00DD6229" w:rsidP="00DD6229">
      <w:pPr>
        <w:pStyle w:val="s1"/>
        <w:shd w:val="clear" w:color="auto" w:fill="FFFFFF"/>
        <w:spacing w:before="0" w:beforeAutospacing="0" w:after="0" w:afterAutospacing="0"/>
        <w:ind w:firstLine="708"/>
        <w:jc w:val="both"/>
      </w:pPr>
      <w:r w:rsidRPr="00774CE6">
        <w:t>В соответствии с положениями </w:t>
      </w:r>
      <w:hyperlink r:id="rId12" w:anchor="/document/12148567/entry/9002" w:history="1">
        <w:r w:rsidRPr="00774CE6">
          <w:rPr>
            <w:rStyle w:val="a7"/>
            <w:color w:val="auto"/>
            <w:u w:val="none"/>
          </w:rPr>
          <w:t>части 2 статьи 9</w:t>
        </w:r>
      </w:hyperlink>
      <w:r w:rsidRPr="00774CE6">
        <w:t> Федерального закона от 27. 07. 2006 № 152-ФЗ «О персональных данных» оставляю за собой право отозвать данное согласие. Ответственность за неблагоприятные последствия отзыва согласия беру на себя.</w:t>
      </w:r>
    </w:p>
    <w:p w14:paraId="11CE225F" w14:textId="77777777" w:rsidR="00DD6229" w:rsidRPr="00774CE6" w:rsidRDefault="00DD6229" w:rsidP="00DD6229">
      <w:pPr>
        <w:shd w:val="clear" w:color="auto" w:fill="FFFFFF"/>
        <w:tabs>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Настоящее согласие действует со дня его подписания и распространяет свое действие на период осуществления мною служебной (трудовой) деятельности, а также период хранения документов, содержащих мои персональные данные, либо до отзыва согласия в письменной форме.</w:t>
      </w:r>
    </w:p>
    <w:p w14:paraId="2C093F6D" w14:textId="77777777" w:rsidR="00DD6229" w:rsidRPr="00774CE6" w:rsidRDefault="00DD6229" w:rsidP="00DD6229">
      <w:pPr>
        <w:pStyle w:val="s1"/>
        <w:shd w:val="clear" w:color="auto" w:fill="FFFFFF"/>
        <w:spacing w:before="0" w:beforeAutospacing="0" w:after="0" w:afterAutospacing="0"/>
        <w:ind w:firstLine="708"/>
        <w:jc w:val="both"/>
        <w:rPr>
          <w:i/>
          <w:iCs/>
        </w:rPr>
      </w:pPr>
      <w:r w:rsidRPr="00774CE6">
        <w:rPr>
          <w:i/>
          <w:iCs/>
        </w:rPr>
        <w:t xml:space="preserve">Настоящее согласие действует в течение проведения конкурсных процедур на замещение вакантной должности в сроки, установленные действующим законодательством для хранения, обработки и уничтожения персональных данных. </w:t>
      </w:r>
    </w:p>
    <w:p w14:paraId="79D2F2D0" w14:textId="77777777" w:rsidR="00DD6229" w:rsidRPr="00774CE6" w:rsidRDefault="00DD6229" w:rsidP="00DD6229">
      <w:pPr>
        <w:shd w:val="clear" w:color="auto" w:fill="FFFFFF"/>
        <w:tabs>
          <w:tab w:val="left" w:pos="9900"/>
        </w:tabs>
        <w:ind w:firstLine="709"/>
        <w:jc w:val="both"/>
        <w:rPr>
          <w:rFonts w:ascii="Times New Roman" w:hAnsi="Times New Roman" w:cs="Times New Roman"/>
          <w:sz w:val="24"/>
          <w:szCs w:val="24"/>
        </w:rPr>
      </w:pPr>
    </w:p>
    <w:p w14:paraId="2CBA1AF0" w14:textId="77777777" w:rsidR="00DD6229" w:rsidRPr="00774CE6" w:rsidRDefault="00DD6229" w:rsidP="00DD6229">
      <w:pPr>
        <w:shd w:val="clear" w:color="auto" w:fill="FFFFFF"/>
        <w:tabs>
          <w:tab w:val="left" w:pos="5165"/>
          <w:tab w:val="left" w:pos="9900"/>
        </w:tabs>
        <w:ind w:firstLine="709"/>
        <w:jc w:val="both"/>
        <w:rPr>
          <w:rFonts w:ascii="Times New Roman" w:hAnsi="Times New Roman" w:cs="Times New Roman"/>
          <w:sz w:val="24"/>
          <w:szCs w:val="24"/>
        </w:rPr>
      </w:pPr>
    </w:p>
    <w:p w14:paraId="7AA828F3" w14:textId="77777777" w:rsidR="00DD6229" w:rsidRPr="00774CE6" w:rsidRDefault="00DD6229" w:rsidP="00DD6229">
      <w:pPr>
        <w:shd w:val="clear" w:color="auto" w:fill="FFFFFF"/>
        <w:tabs>
          <w:tab w:val="left" w:pos="5165"/>
          <w:tab w:val="left" w:pos="9900"/>
        </w:tabs>
        <w:ind w:firstLine="709"/>
        <w:jc w:val="both"/>
        <w:rPr>
          <w:rFonts w:ascii="Times New Roman" w:hAnsi="Times New Roman" w:cs="Times New Roman"/>
          <w:sz w:val="24"/>
          <w:szCs w:val="24"/>
        </w:rPr>
      </w:pPr>
    </w:p>
    <w:p w14:paraId="2037E239" w14:textId="77777777" w:rsidR="00DD6229" w:rsidRPr="00774CE6" w:rsidRDefault="00DD6229" w:rsidP="00DD6229">
      <w:pPr>
        <w:shd w:val="clear" w:color="auto" w:fill="FFFFFF"/>
        <w:tabs>
          <w:tab w:val="left" w:pos="5165"/>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_________________</w:t>
      </w:r>
      <w:r w:rsidRPr="00774CE6">
        <w:rPr>
          <w:rFonts w:ascii="Times New Roman" w:hAnsi="Times New Roman" w:cs="Times New Roman"/>
          <w:sz w:val="24"/>
          <w:szCs w:val="24"/>
        </w:rPr>
        <w:tab/>
        <w:t>__________________________</w:t>
      </w:r>
    </w:p>
    <w:p w14:paraId="1AEE6692" w14:textId="77777777" w:rsidR="00DD6229" w:rsidRPr="00774CE6" w:rsidRDefault="00DD6229" w:rsidP="00DD6229">
      <w:pPr>
        <w:shd w:val="clear" w:color="auto" w:fill="FFFFFF"/>
        <w:tabs>
          <w:tab w:val="left" w:pos="5165"/>
          <w:tab w:val="left" w:pos="9900"/>
        </w:tabs>
        <w:ind w:firstLine="709"/>
        <w:jc w:val="both"/>
        <w:rPr>
          <w:rFonts w:ascii="Times New Roman" w:hAnsi="Times New Roman" w:cs="Times New Roman"/>
        </w:rPr>
      </w:pPr>
      <w:r w:rsidRPr="00774CE6">
        <w:rPr>
          <w:rFonts w:ascii="Times New Roman" w:hAnsi="Times New Roman" w:cs="Times New Roman"/>
        </w:rPr>
        <w:t xml:space="preserve">           (подпись)</w:t>
      </w:r>
      <w:r w:rsidRPr="00774CE6">
        <w:rPr>
          <w:rFonts w:ascii="Times New Roman" w:hAnsi="Times New Roman" w:cs="Times New Roman"/>
        </w:rPr>
        <w:tab/>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расшифровка подписи)</w:t>
      </w:r>
    </w:p>
    <w:p w14:paraId="46E1BBEA" w14:textId="77777777" w:rsidR="00DD6229" w:rsidRPr="00774CE6" w:rsidRDefault="00DD6229" w:rsidP="00DD6229">
      <w:pPr>
        <w:shd w:val="clear" w:color="auto" w:fill="FFFFFF"/>
        <w:tabs>
          <w:tab w:val="left" w:leader="underscore" w:pos="485"/>
          <w:tab w:val="left" w:leader="underscore" w:pos="2741"/>
          <w:tab w:val="left" w:leader="underscore" w:pos="3566"/>
          <w:tab w:val="left" w:pos="9900"/>
        </w:tabs>
        <w:ind w:firstLine="709"/>
        <w:jc w:val="both"/>
        <w:rPr>
          <w:rFonts w:ascii="Times New Roman" w:hAnsi="Times New Roman" w:cs="Times New Roman"/>
          <w:sz w:val="24"/>
          <w:szCs w:val="24"/>
        </w:rPr>
      </w:pPr>
    </w:p>
    <w:p w14:paraId="5CF2E7C8" w14:textId="77777777" w:rsidR="00DD6229" w:rsidRPr="00774CE6" w:rsidRDefault="00DD6229" w:rsidP="00DD6229">
      <w:pPr>
        <w:shd w:val="clear" w:color="auto" w:fill="FFFFFF"/>
        <w:tabs>
          <w:tab w:val="left" w:leader="underscore" w:pos="485"/>
          <w:tab w:val="left" w:leader="underscore" w:pos="2741"/>
          <w:tab w:val="left" w:leader="underscore" w:pos="3566"/>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«____</w:t>
      </w:r>
      <w:proofErr w:type="gramStart"/>
      <w:r w:rsidRPr="00774CE6">
        <w:rPr>
          <w:rFonts w:ascii="Times New Roman" w:hAnsi="Times New Roman" w:cs="Times New Roman"/>
          <w:sz w:val="24"/>
          <w:szCs w:val="24"/>
        </w:rPr>
        <w:t xml:space="preserve">_»   </w:t>
      </w:r>
      <w:proofErr w:type="gramEnd"/>
      <w:r w:rsidRPr="00774CE6">
        <w:rPr>
          <w:rFonts w:ascii="Times New Roman" w:hAnsi="Times New Roman" w:cs="Times New Roman"/>
          <w:sz w:val="24"/>
          <w:szCs w:val="24"/>
        </w:rPr>
        <w:tab/>
        <w:t xml:space="preserve"> 20___ г.</w:t>
      </w:r>
    </w:p>
    <w:p w14:paraId="6DB2D372" w14:textId="77777777" w:rsidR="00DD6229" w:rsidRPr="00774CE6" w:rsidRDefault="00DD6229" w:rsidP="00DD6229">
      <w:pPr>
        <w:shd w:val="clear" w:color="auto" w:fill="FFFFFF"/>
        <w:tabs>
          <w:tab w:val="left" w:pos="9900"/>
        </w:tabs>
        <w:ind w:firstLine="709"/>
        <w:jc w:val="both"/>
        <w:rPr>
          <w:rFonts w:ascii="Times New Roman" w:hAnsi="Times New Roman" w:cs="Times New Roman"/>
        </w:rPr>
      </w:pPr>
      <w:r w:rsidRPr="00774CE6">
        <w:rPr>
          <w:rFonts w:ascii="Times New Roman" w:hAnsi="Times New Roman" w:cs="Times New Roman"/>
        </w:rPr>
        <w:t xml:space="preserve">   (</w:t>
      </w:r>
      <w:proofErr w:type="gramStart"/>
      <w:r w:rsidRPr="00774CE6">
        <w:rPr>
          <w:rFonts w:ascii="Times New Roman" w:hAnsi="Times New Roman" w:cs="Times New Roman"/>
        </w:rPr>
        <w:t xml:space="preserve">дата)   </w:t>
      </w:r>
      <w:proofErr w:type="gramEnd"/>
      <w:r w:rsidRPr="00774CE6">
        <w:rPr>
          <w:rFonts w:ascii="Times New Roman" w:hAnsi="Times New Roman" w:cs="Times New Roman"/>
        </w:rPr>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месяц)</w:t>
      </w:r>
    </w:p>
    <w:p w14:paraId="0066BCEC" w14:textId="77777777" w:rsidR="00DD6229" w:rsidRPr="00774CE6" w:rsidRDefault="00DD6229" w:rsidP="00DD6229">
      <w:pPr>
        <w:shd w:val="clear" w:color="auto" w:fill="FFFFFF"/>
        <w:tabs>
          <w:tab w:val="left" w:pos="9900"/>
        </w:tabs>
        <w:rPr>
          <w:rFonts w:ascii="Times New Roman" w:hAnsi="Times New Roman" w:cs="Times New Roman"/>
          <w:sz w:val="28"/>
          <w:szCs w:val="28"/>
        </w:rPr>
      </w:pPr>
    </w:p>
    <w:p w14:paraId="1193987D"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4C306253"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5F5838DF"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20B59197"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22C3005C"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24F24DFC"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57BBE772"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5E5820B2"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58B839F7"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17A79B9B"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443C5C5C"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3009C638"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40082DB2"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3B4326AC" w14:textId="77777777" w:rsidR="00DD6229" w:rsidRPr="00774CE6" w:rsidRDefault="00DD6229" w:rsidP="000D0EE9">
      <w:pPr>
        <w:shd w:val="clear" w:color="auto" w:fill="FFFFFF"/>
        <w:tabs>
          <w:tab w:val="left" w:pos="9900"/>
        </w:tabs>
        <w:ind w:firstLine="709"/>
        <w:jc w:val="right"/>
        <w:rPr>
          <w:rFonts w:ascii="Times New Roman" w:hAnsi="Times New Roman" w:cs="Times New Roman"/>
          <w:sz w:val="24"/>
          <w:szCs w:val="24"/>
        </w:rPr>
      </w:pPr>
    </w:p>
    <w:p w14:paraId="5745078E" w14:textId="77777777" w:rsidR="00666EF2" w:rsidRPr="00774CE6" w:rsidRDefault="00666EF2" w:rsidP="000D0EE9">
      <w:pPr>
        <w:shd w:val="clear" w:color="auto" w:fill="FFFFFF"/>
        <w:tabs>
          <w:tab w:val="left" w:pos="9900"/>
        </w:tabs>
        <w:ind w:firstLine="709"/>
        <w:jc w:val="right"/>
        <w:rPr>
          <w:rFonts w:ascii="Times New Roman" w:hAnsi="Times New Roman" w:cs="Times New Roman"/>
          <w:sz w:val="24"/>
          <w:szCs w:val="24"/>
        </w:rPr>
      </w:pPr>
    </w:p>
    <w:p w14:paraId="45917D6B"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Приложение 4</w:t>
      </w:r>
    </w:p>
    <w:p w14:paraId="798556CC"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0B5FC3A7"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73E194BD" w14:textId="77777777" w:rsidR="005A1B61" w:rsidRPr="00774CE6" w:rsidRDefault="005A1B61" w:rsidP="005A1B6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301403E8" w14:textId="77777777" w:rsidR="005A1B61" w:rsidRPr="00774CE6" w:rsidRDefault="005A1B61" w:rsidP="005A1B61">
      <w:pPr>
        <w:shd w:val="clear" w:color="auto" w:fill="FFFFFF"/>
        <w:tabs>
          <w:tab w:val="left" w:pos="9900"/>
        </w:tabs>
        <w:ind w:firstLine="709"/>
        <w:jc w:val="right"/>
        <w:rPr>
          <w:rFonts w:ascii="Times New Roman" w:hAnsi="Times New Roman" w:cs="Times New Roman"/>
          <w:b/>
          <w:bCs/>
          <w:sz w:val="24"/>
          <w:szCs w:val="24"/>
        </w:rPr>
      </w:pPr>
      <w:r w:rsidRPr="00774CE6">
        <w:rPr>
          <w:rFonts w:ascii="Times New Roman" w:hAnsi="Times New Roman" w:cs="Times New Roman"/>
          <w:sz w:val="24"/>
          <w:szCs w:val="24"/>
        </w:rPr>
        <w:t xml:space="preserve"> Камчатского края</w:t>
      </w:r>
    </w:p>
    <w:p w14:paraId="0AE6AED4" w14:textId="77777777" w:rsidR="005A1B61" w:rsidRPr="00774CE6" w:rsidRDefault="005A1B61" w:rsidP="005A1B61">
      <w:pPr>
        <w:shd w:val="clear" w:color="auto" w:fill="FFFFFF"/>
        <w:tabs>
          <w:tab w:val="left" w:pos="9900"/>
        </w:tabs>
        <w:ind w:firstLine="709"/>
        <w:jc w:val="both"/>
        <w:rPr>
          <w:rFonts w:ascii="Times New Roman" w:hAnsi="Times New Roman" w:cs="Times New Roman"/>
          <w:sz w:val="24"/>
          <w:szCs w:val="24"/>
        </w:rPr>
      </w:pPr>
    </w:p>
    <w:p w14:paraId="4ECDC2CC" w14:textId="77777777" w:rsidR="005A1B61" w:rsidRPr="00774CE6" w:rsidRDefault="005A1B61" w:rsidP="005A1B61">
      <w:pPr>
        <w:shd w:val="clear" w:color="auto" w:fill="FFFFFF"/>
        <w:tabs>
          <w:tab w:val="left" w:pos="9900"/>
        </w:tabs>
        <w:jc w:val="center"/>
        <w:rPr>
          <w:rFonts w:ascii="Times New Roman" w:hAnsi="Times New Roman" w:cs="Times New Roman"/>
          <w:b/>
          <w:sz w:val="28"/>
          <w:szCs w:val="28"/>
        </w:rPr>
      </w:pPr>
    </w:p>
    <w:p w14:paraId="46B6E666" w14:textId="77777777" w:rsidR="005A1B61" w:rsidRPr="00774CE6" w:rsidRDefault="005A1B61" w:rsidP="005A1B61">
      <w:pPr>
        <w:shd w:val="clear" w:color="auto" w:fill="FFFFFF"/>
        <w:tabs>
          <w:tab w:val="left" w:pos="9900"/>
        </w:tabs>
        <w:jc w:val="center"/>
        <w:rPr>
          <w:rFonts w:ascii="Times New Roman" w:hAnsi="Times New Roman" w:cs="Times New Roman"/>
          <w:b/>
          <w:sz w:val="28"/>
          <w:szCs w:val="28"/>
        </w:rPr>
      </w:pPr>
    </w:p>
    <w:p w14:paraId="71B1AC2C" w14:textId="77777777" w:rsidR="005A1B61" w:rsidRPr="00774CE6" w:rsidRDefault="005A1B61" w:rsidP="005A1B61">
      <w:pPr>
        <w:shd w:val="clear" w:color="auto" w:fill="FFFFFF"/>
        <w:tabs>
          <w:tab w:val="left" w:pos="9900"/>
        </w:tabs>
        <w:jc w:val="center"/>
        <w:rPr>
          <w:rFonts w:ascii="Times New Roman" w:hAnsi="Times New Roman" w:cs="Times New Roman"/>
          <w:b/>
          <w:sz w:val="28"/>
          <w:szCs w:val="28"/>
        </w:rPr>
      </w:pPr>
      <w:r w:rsidRPr="00774CE6">
        <w:rPr>
          <w:rFonts w:ascii="Times New Roman" w:hAnsi="Times New Roman" w:cs="Times New Roman"/>
          <w:b/>
          <w:sz w:val="28"/>
          <w:szCs w:val="28"/>
        </w:rPr>
        <w:t>Разъяснение</w:t>
      </w:r>
    </w:p>
    <w:p w14:paraId="4826FB03" w14:textId="77777777" w:rsidR="005A1B61" w:rsidRPr="00774CE6" w:rsidRDefault="005A1B61" w:rsidP="005A1B61">
      <w:pPr>
        <w:shd w:val="clear" w:color="auto" w:fill="FFFFFF"/>
        <w:tabs>
          <w:tab w:val="left" w:pos="9900"/>
        </w:tabs>
        <w:jc w:val="center"/>
        <w:rPr>
          <w:rFonts w:ascii="Times New Roman" w:hAnsi="Times New Roman" w:cs="Times New Roman"/>
          <w:b/>
          <w:sz w:val="28"/>
          <w:szCs w:val="28"/>
        </w:rPr>
      </w:pPr>
      <w:r w:rsidRPr="00774CE6">
        <w:rPr>
          <w:rFonts w:ascii="Times New Roman" w:hAnsi="Times New Roman" w:cs="Times New Roman"/>
          <w:b/>
          <w:sz w:val="28"/>
          <w:szCs w:val="28"/>
        </w:rPr>
        <w:t>субъекту персональных данных юридических последствий отказа предоставить свои персональные данные</w:t>
      </w:r>
    </w:p>
    <w:p w14:paraId="1A7872A4" w14:textId="77777777" w:rsidR="005A1B61" w:rsidRPr="00774CE6" w:rsidRDefault="005A1B61" w:rsidP="005A1B61">
      <w:pPr>
        <w:shd w:val="clear" w:color="auto" w:fill="FFFFFF"/>
        <w:tabs>
          <w:tab w:val="left" w:pos="9900"/>
        </w:tabs>
        <w:ind w:firstLine="709"/>
        <w:jc w:val="both"/>
        <w:rPr>
          <w:rFonts w:ascii="Times New Roman" w:hAnsi="Times New Roman" w:cs="Times New Roman"/>
          <w:sz w:val="28"/>
          <w:szCs w:val="28"/>
        </w:rPr>
      </w:pPr>
    </w:p>
    <w:p w14:paraId="19D2BB2C" w14:textId="77777777" w:rsidR="005A1B61" w:rsidRPr="00774CE6" w:rsidRDefault="005A1B61" w:rsidP="005A1B61">
      <w:pPr>
        <w:shd w:val="clear" w:color="auto" w:fill="FFFFFF"/>
        <w:tabs>
          <w:tab w:val="left" w:leader="underscore" w:pos="8885"/>
          <w:tab w:val="left" w:pos="9900"/>
        </w:tabs>
        <w:ind w:firstLine="709"/>
        <w:jc w:val="both"/>
        <w:rPr>
          <w:rFonts w:ascii="Times New Roman" w:hAnsi="Times New Roman" w:cs="Times New Roman"/>
          <w:sz w:val="24"/>
          <w:szCs w:val="24"/>
        </w:rPr>
      </w:pPr>
      <w:r w:rsidRPr="00774CE6">
        <w:rPr>
          <w:rFonts w:ascii="Times New Roman" w:hAnsi="Times New Roman" w:cs="Times New Roman"/>
          <w:sz w:val="28"/>
          <w:szCs w:val="28"/>
        </w:rPr>
        <w:t xml:space="preserve">В соответствии с требованиями Федерального закона от 27.07.2006 № 152-ФЗ «О персональных данных» </w:t>
      </w:r>
      <w:bookmarkStart w:id="7" w:name="_Hlk199786438"/>
      <w:r w:rsidRPr="00774CE6">
        <w:rPr>
          <w:rFonts w:ascii="Times New Roman" w:hAnsi="Times New Roman" w:cs="Times New Roman"/>
          <w:sz w:val="28"/>
          <w:szCs w:val="28"/>
        </w:rPr>
        <w:t xml:space="preserve">Контрольно-счетная палата Камчатского края  </w:t>
      </w:r>
      <w:bookmarkEnd w:id="7"/>
      <w:r w:rsidRPr="00774CE6">
        <w:rPr>
          <w:rFonts w:ascii="Times New Roman" w:hAnsi="Times New Roman" w:cs="Times New Roman"/>
          <w:sz w:val="28"/>
          <w:szCs w:val="28"/>
        </w:rPr>
        <w:t>уведомляет Вас, что обязанность предоставления персональных данных установлена</w:t>
      </w:r>
      <w:r w:rsidRPr="00774CE6">
        <w:rPr>
          <w:rFonts w:ascii="Times New Roman" w:hAnsi="Times New Roman" w:cs="Times New Roman"/>
          <w:sz w:val="24"/>
          <w:szCs w:val="24"/>
        </w:rPr>
        <w:t xml:space="preserve"> ___________________________________________________________________</w:t>
      </w:r>
    </w:p>
    <w:p w14:paraId="4463464D" w14:textId="77777777" w:rsidR="005A1B61" w:rsidRPr="00774CE6" w:rsidRDefault="005A1B61" w:rsidP="005A1B61">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________________________________________________________________________________</w:t>
      </w:r>
    </w:p>
    <w:p w14:paraId="2F8CBE1B" w14:textId="77777777" w:rsidR="005A1B61" w:rsidRPr="00774CE6" w:rsidRDefault="005A1B61" w:rsidP="005A1B61">
      <w:pPr>
        <w:shd w:val="clear" w:color="auto" w:fill="FFFFFF"/>
        <w:tabs>
          <w:tab w:val="left" w:pos="9900"/>
        </w:tabs>
        <w:jc w:val="center"/>
        <w:rPr>
          <w:rFonts w:ascii="Times New Roman" w:hAnsi="Times New Roman" w:cs="Times New Roman"/>
        </w:rPr>
      </w:pPr>
      <w:r w:rsidRPr="00774CE6">
        <w:rPr>
          <w:rFonts w:ascii="Times New Roman" w:hAnsi="Times New Roman" w:cs="Times New Roman"/>
        </w:rPr>
        <w:t>(указываются реквизиты и наименования нормативных правовых актов)</w:t>
      </w:r>
    </w:p>
    <w:p w14:paraId="4565EC3F" w14:textId="77777777" w:rsidR="005A1B61" w:rsidRPr="00774CE6" w:rsidRDefault="005A1B61" w:rsidP="005A1B61">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________________________________________________________________________________</w:t>
      </w:r>
    </w:p>
    <w:p w14:paraId="72250FF0" w14:textId="77777777" w:rsidR="005A1B61" w:rsidRPr="00774CE6" w:rsidRDefault="005A1B61" w:rsidP="005A1B61">
      <w:pPr>
        <w:shd w:val="clear" w:color="auto" w:fill="FFFFFF"/>
        <w:tabs>
          <w:tab w:val="left" w:pos="9900"/>
        </w:tabs>
        <w:ind w:firstLine="709"/>
        <w:jc w:val="both"/>
        <w:rPr>
          <w:rFonts w:ascii="Times New Roman" w:hAnsi="Times New Roman" w:cs="Times New Roman"/>
          <w:sz w:val="28"/>
          <w:szCs w:val="24"/>
        </w:rPr>
      </w:pPr>
      <w:r w:rsidRPr="00774CE6">
        <w:rPr>
          <w:rFonts w:ascii="Times New Roman" w:hAnsi="Times New Roman" w:cs="Times New Roman"/>
          <w:sz w:val="28"/>
          <w:szCs w:val="24"/>
        </w:rPr>
        <w:t xml:space="preserve">В случае Вашего отказа предоставить персональные данные, </w:t>
      </w:r>
      <w:r w:rsidRPr="00774CE6">
        <w:rPr>
          <w:rFonts w:ascii="Times New Roman" w:hAnsi="Times New Roman" w:cs="Times New Roman"/>
          <w:sz w:val="28"/>
          <w:szCs w:val="28"/>
        </w:rPr>
        <w:t xml:space="preserve">Контрольно-счетная палата Камчатского </w:t>
      </w:r>
      <w:proofErr w:type="gramStart"/>
      <w:r w:rsidRPr="00774CE6">
        <w:rPr>
          <w:rFonts w:ascii="Times New Roman" w:hAnsi="Times New Roman" w:cs="Times New Roman"/>
          <w:sz w:val="28"/>
          <w:szCs w:val="28"/>
        </w:rPr>
        <w:t xml:space="preserve">края  </w:t>
      </w:r>
      <w:r w:rsidRPr="00774CE6">
        <w:rPr>
          <w:rFonts w:ascii="Times New Roman" w:hAnsi="Times New Roman" w:cs="Times New Roman"/>
          <w:sz w:val="28"/>
          <w:szCs w:val="24"/>
        </w:rPr>
        <w:t>не</w:t>
      </w:r>
      <w:proofErr w:type="gramEnd"/>
      <w:r w:rsidRPr="00774CE6">
        <w:rPr>
          <w:rFonts w:ascii="Times New Roman" w:hAnsi="Times New Roman" w:cs="Times New Roman"/>
          <w:sz w:val="28"/>
          <w:szCs w:val="24"/>
        </w:rPr>
        <w:t xml:space="preserve"> сможет осуществить на законных основаниях их обработку, что приведет к следующим юридическим последствиям:</w:t>
      </w:r>
    </w:p>
    <w:p w14:paraId="12E16F57" w14:textId="77777777" w:rsidR="005A1B61" w:rsidRPr="00774CE6" w:rsidRDefault="005A1B61" w:rsidP="005A1B61">
      <w:pPr>
        <w:shd w:val="clear" w:color="auto" w:fill="FFFFFF"/>
        <w:tabs>
          <w:tab w:val="left" w:pos="9900"/>
        </w:tabs>
        <w:jc w:val="center"/>
        <w:rPr>
          <w:rFonts w:ascii="Times New Roman" w:hAnsi="Times New Roman" w:cs="Times New Roman"/>
        </w:rPr>
      </w:pPr>
      <w:r w:rsidRPr="00774CE6">
        <w:rPr>
          <w:rFonts w:ascii="Times New Roman" w:hAnsi="Times New Roman" w:cs="Times New Roman"/>
          <w:sz w:val="24"/>
          <w:szCs w:val="24"/>
        </w:rPr>
        <w:t xml:space="preserve">________________________________________________________________________________ </w:t>
      </w:r>
      <w:r w:rsidRPr="00774CE6">
        <w:rPr>
          <w:rFonts w:ascii="Times New Roman" w:hAnsi="Times New Roman" w:cs="Times New Roman"/>
        </w:rPr>
        <w:t>(перечисляются юридические последствия)</w:t>
      </w:r>
    </w:p>
    <w:p w14:paraId="6D790789" w14:textId="77777777" w:rsidR="005A1B61" w:rsidRPr="00774CE6" w:rsidRDefault="005A1B61" w:rsidP="005A1B61">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4"/>
          <w:szCs w:val="24"/>
        </w:rPr>
        <w:t>________________________________________________________________________________</w:t>
      </w:r>
    </w:p>
    <w:p w14:paraId="5723160B" w14:textId="77777777" w:rsidR="005A1B61" w:rsidRPr="00774CE6" w:rsidRDefault="005A1B61" w:rsidP="005A1B61">
      <w:pPr>
        <w:shd w:val="clear" w:color="auto" w:fill="FFFFFF"/>
        <w:tabs>
          <w:tab w:val="left" w:pos="9900"/>
        </w:tabs>
        <w:ind w:firstLine="709"/>
        <w:jc w:val="both"/>
        <w:rPr>
          <w:rFonts w:ascii="Times New Roman" w:hAnsi="Times New Roman" w:cs="Times New Roman"/>
        </w:rPr>
      </w:pPr>
    </w:p>
    <w:p w14:paraId="781186D3" w14:textId="77777777" w:rsidR="005A1B61" w:rsidRPr="00774CE6" w:rsidRDefault="005A1B61" w:rsidP="005A1B6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Наименование должности сотрудника,</w:t>
      </w:r>
    </w:p>
    <w:p w14:paraId="536E3CE5" w14:textId="77777777" w:rsidR="005A1B61" w:rsidRPr="00774CE6" w:rsidRDefault="005A1B61" w:rsidP="005A1B61">
      <w:pPr>
        <w:shd w:val="clear" w:color="auto" w:fill="FFFFFF"/>
        <w:tabs>
          <w:tab w:val="left" w:leader="underscore" w:pos="8890"/>
          <w:tab w:val="left" w:pos="9900"/>
        </w:tabs>
        <w:jc w:val="both"/>
        <w:rPr>
          <w:rFonts w:ascii="Times New Roman" w:hAnsi="Times New Roman" w:cs="Times New Roman"/>
          <w:sz w:val="24"/>
          <w:szCs w:val="24"/>
        </w:rPr>
      </w:pPr>
      <w:r w:rsidRPr="00774CE6">
        <w:rPr>
          <w:rFonts w:ascii="Times New Roman" w:hAnsi="Times New Roman" w:cs="Times New Roman"/>
          <w:sz w:val="28"/>
          <w:szCs w:val="28"/>
        </w:rPr>
        <w:t>подготовившего разъяснения</w:t>
      </w:r>
      <w:r w:rsidRPr="00774CE6">
        <w:rPr>
          <w:rFonts w:ascii="Times New Roman" w:hAnsi="Times New Roman" w:cs="Times New Roman"/>
          <w:sz w:val="24"/>
          <w:szCs w:val="24"/>
        </w:rPr>
        <w:t>___________________________________________________</w:t>
      </w:r>
    </w:p>
    <w:p w14:paraId="4722FAED" w14:textId="77777777" w:rsidR="005A1B61" w:rsidRPr="00774CE6" w:rsidRDefault="005A1B61" w:rsidP="005A1B61">
      <w:pPr>
        <w:shd w:val="clear" w:color="auto" w:fill="FFFFFF"/>
        <w:tabs>
          <w:tab w:val="left" w:pos="9900"/>
        </w:tabs>
        <w:jc w:val="both"/>
        <w:rPr>
          <w:rFonts w:ascii="Times New Roman" w:hAnsi="Times New Roman" w:cs="Times New Roman"/>
        </w:rPr>
      </w:pPr>
      <w:r w:rsidRPr="00774CE6">
        <w:rPr>
          <w:rFonts w:ascii="Times New Roman" w:hAnsi="Times New Roman" w:cs="Times New Roman"/>
        </w:rPr>
        <w:t xml:space="preserve">                                                                                                (подпись, фамилия, инициалы) </w:t>
      </w:r>
    </w:p>
    <w:p w14:paraId="240138DB" w14:textId="77777777" w:rsidR="005A1B61" w:rsidRPr="00774CE6" w:rsidRDefault="005A1B61" w:rsidP="005A1B61">
      <w:pPr>
        <w:shd w:val="clear" w:color="auto" w:fill="FFFFFF"/>
        <w:tabs>
          <w:tab w:val="left" w:pos="9900"/>
        </w:tabs>
        <w:jc w:val="both"/>
        <w:rPr>
          <w:rFonts w:ascii="Times New Roman" w:hAnsi="Times New Roman" w:cs="Times New Roman"/>
          <w:sz w:val="24"/>
          <w:szCs w:val="24"/>
        </w:rPr>
      </w:pPr>
    </w:p>
    <w:p w14:paraId="5DEEEC78" w14:textId="77777777" w:rsidR="005A1B61" w:rsidRPr="00774CE6" w:rsidRDefault="005A1B61" w:rsidP="005A1B61">
      <w:pPr>
        <w:shd w:val="clear" w:color="auto" w:fill="FFFFFF"/>
        <w:tabs>
          <w:tab w:val="left" w:pos="9900"/>
        </w:tabs>
        <w:jc w:val="both"/>
        <w:rPr>
          <w:rFonts w:ascii="Times New Roman" w:hAnsi="Times New Roman" w:cs="Times New Roman"/>
          <w:sz w:val="24"/>
          <w:szCs w:val="24"/>
        </w:rPr>
      </w:pPr>
      <w:r w:rsidRPr="00774CE6">
        <w:rPr>
          <w:rFonts w:ascii="Times New Roman" w:hAnsi="Times New Roman" w:cs="Times New Roman"/>
          <w:sz w:val="28"/>
          <w:szCs w:val="28"/>
        </w:rPr>
        <w:t>Ознакомлен</w:t>
      </w:r>
      <w:r w:rsidRPr="00774CE6">
        <w:rPr>
          <w:rFonts w:ascii="Times New Roman" w:hAnsi="Times New Roman" w:cs="Times New Roman"/>
          <w:sz w:val="24"/>
          <w:szCs w:val="24"/>
        </w:rPr>
        <w:t xml:space="preserve"> _______________                 ____________________________________________</w:t>
      </w:r>
    </w:p>
    <w:p w14:paraId="31F2994D" w14:textId="77777777" w:rsidR="005A1B61" w:rsidRPr="00774CE6" w:rsidRDefault="005A1B61" w:rsidP="005A1B61">
      <w:pPr>
        <w:shd w:val="clear" w:color="auto" w:fill="FFFFFF"/>
        <w:tabs>
          <w:tab w:val="left" w:pos="5386"/>
          <w:tab w:val="left" w:pos="9900"/>
        </w:tabs>
        <w:ind w:firstLine="709"/>
        <w:jc w:val="both"/>
        <w:rPr>
          <w:rFonts w:ascii="Times New Roman" w:hAnsi="Times New Roman" w:cs="Times New Roman"/>
        </w:rPr>
      </w:pPr>
      <w:r w:rsidRPr="00774CE6">
        <w:rPr>
          <w:rFonts w:ascii="Times New Roman" w:hAnsi="Times New Roman" w:cs="Times New Roman"/>
        </w:rPr>
        <w:t xml:space="preserve">                          (</w:t>
      </w:r>
      <w:proofErr w:type="gramStart"/>
      <w:r w:rsidRPr="00774CE6">
        <w:rPr>
          <w:rFonts w:ascii="Times New Roman" w:hAnsi="Times New Roman" w:cs="Times New Roman"/>
        </w:rPr>
        <w:t xml:space="preserve">подпись)   </w:t>
      </w:r>
      <w:proofErr w:type="gramEnd"/>
      <w:r w:rsidRPr="00774CE6">
        <w:rPr>
          <w:rFonts w:ascii="Times New Roman" w:hAnsi="Times New Roman" w:cs="Times New Roman"/>
        </w:rPr>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расшифровка подписи фамилия, имя, отчество полностью)</w:t>
      </w:r>
    </w:p>
    <w:p w14:paraId="42EFF36B" w14:textId="77777777" w:rsidR="005A1B61" w:rsidRPr="00774CE6" w:rsidRDefault="005A1B61" w:rsidP="005A1B61">
      <w:pPr>
        <w:tabs>
          <w:tab w:val="left" w:pos="9900"/>
        </w:tabs>
        <w:ind w:firstLine="709"/>
        <w:jc w:val="both"/>
        <w:rPr>
          <w:rFonts w:ascii="Times New Roman" w:hAnsi="Times New Roman" w:cs="Times New Roman"/>
          <w:sz w:val="24"/>
          <w:szCs w:val="24"/>
        </w:rPr>
      </w:pPr>
    </w:p>
    <w:p w14:paraId="0A5A1E8D" w14:textId="77777777" w:rsidR="005A1B61" w:rsidRPr="00774CE6" w:rsidRDefault="005A1B61" w:rsidP="005A1B61">
      <w:pPr>
        <w:shd w:val="clear" w:color="auto" w:fill="FFFFFF"/>
        <w:tabs>
          <w:tab w:val="left" w:leader="underscore" w:pos="485"/>
          <w:tab w:val="left" w:leader="underscore" w:pos="2741"/>
          <w:tab w:val="left" w:leader="underscore" w:pos="3566"/>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«____</w:t>
      </w:r>
      <w:proofErr w:type="gramStart"/>
      <w:r w:rsidRPr="00774CE6">
        <w:rPr>
          <w:rFonts w:ascii="Times New Roman" w:hAnsi="Times New Roman" w:cs="Times New Roman"/>
          <w:sz w:val="24"/>
          <w:szCs w:val="24"/>
        </w:rPr>
        <w:t xml:space="preserve">_»   </w:t>
      </w:r>
      <w:proofErr w:type="gramEnd"/>
      <w:r w:rsidRPr="00774CE6">
        <w:rPr>
          <w:rFonts w:ascii="Times New Roman" w:hAnsi="Times New Roman" w:cs="Times New Roman"/>
          <w:sz w:val="24"/>
          <w:szCs w:val="24"/>
        </w:rPr>
        <w:tab/>
        <w:t xml:space="preserve"> 20___ г.</w:t>
      </w:r>
    </w:p>
    <w:p w14:paraId="3E52B00F" w14:textId="77777777" w:rsidR="005A1B61" w:rsidRPr="00774CE6" w:rsidRDefault="005A1B61" w:rsidP="005A1B61">
      <w:pPr>
        <w:shd w:val="clear" w:color="auto" w:fill="FFFFFF"/>
        <w:tabs>
          <w:tab w:val="left" w:pos="9900"/>
        </w:tabs>
        <w:ind w:firstLine="709"/>
        <w:jc w:val="both"/>
        <w:rPr>
          <w:rFonts w:ascii="Times New Roman" w:hAnsi="Times New Roman" w:cs="Times New Roman"/>
        </w:rPr>
      </w:pPr>
      <w:r w:rsidRPr="00774CE6">
        <w:rPr>
          <w:rFonts w:ascii="Times New Roman" w:hAnsi="Times New Roman" w:cs="Times New Roman"/>
        </w:rPr>
        <w:t xml:space="preserve">   (</w:t>
      </w:r>
      <w:proofErr w:type="gramStart"/>
      <w:r w:rsidRPr="00774CE6">
        <w:rPr>
          <w:rFonts w:ascii="Times New Roman" w:hAnsi="Times New Roman" w:cs="Times New Roman"/>
        </w:rPr>
        <w:t xml:space="preserve">дата)   </w:t>
      </w:r>
      <w:proofErr w:type="gramEnd"/>
      <w:r w:rsidRPr="00774CE6">
        <w:rPr>
          <w:rFonts w:ascii="Times New Roman" w:hAnsi="Times New Roman" w:cs="Times New Roman"/>
        </w:rPr>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месяц)</w:t>
      </w:r>
    </w:p>
    <w:p w14:paraId="526F502F" w14:textId="77777777" w:rsidR="00177ED7" w:rsidRPr="00774CE6" w:rsidRDefault="00177ED7" w:rsidP="000D0EE9">
      <w:pPr>
        <w:shd w:val="clear" w:color="auto" w:fill="FFFFFF"/>
        <w:tabs>
          <w:tab w:val="left" w:pos="9900"/>
        </w:tabs>
        <w:ind w:firstLine="709"/>
        <w:jc w:val="right"/>
        <w:rPr>
          <w:rFonts w:ascii="Times New Roman" w:hAnsi="Times New Roman" w:cs="Times New Roman"/>
          <w:sz w:val="24"/>
          <w:szCs w:val="24"/>
        </w:rPr>
      </w:pPr>
    </w:p>
    <w:p w14:paraId="4314AA15"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146C9FBF"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781D8DF1"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15A54997"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33A1F193"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0C8E79F3"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19F9D6D9"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32816BEF"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3B6A4A6D"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1C5DC32B"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44969710"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6507DE38" w14:textId="77777777" w:rsidR="005533ED" w:rsidRPr="00774CE6" w:rsidRDefault="005533ED" w:rsidP="000D0EE9">
      <w:pPr>
        <w:shd w:val="clear" w:color="auto" w:fill="FFFFFF"/>
        <w:tabs>
          <w:tab w:val="left" w:pos="9900"/>
        </w:tabs>
        <w:ind w:firstLine="709"/>
        <w:jc w:val="right"/>
        <w:rPr>
          <w:rFonts w:ascii="Times New Roman" w:hAnsi="Times New Roman" w:cs="Times New Roman"/>
          <w:sz w:val="24"/>
          <w:szCs w:val="24"/>
        </w:rPr>
      </w:pPr>
    </w:p>
    <w:p w14:paraId="65427902"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417D3408"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768102FC" w14:textId="77777777" w:rsidR="00C3222C" w:rsidRPr="00774CE6" w:rsidRDefault="00C3222C" w:rsidP="000D0EE9">
      <w:pPr>
        <w:shd w:val="clear" w:color="auto" w:fill="FFFFFF"/>
        <w:tabs>
          <w:tab w:val="left" w:pos="9900"/>
        </w:tabs>
        <w:ind w:firstLine="709"/>
        <w:jc w:val="right"/>
        <w:rPr>
          <w:rFonts w:ascii="Times New Roman" w:hAnsi="Times New Roman" w:cs="Times New Roman"/>
          <w:sz w:val="24"/>
          <w:szCs w:val="24"/>
        </w:rPr>
      </w:pPr>
    </w:p>
    <w:p w14:paraId="2DA64B13" w14:textId="77777777" w:rsidR="005A1B61" w:rsidRPr="00774CE6" w:rsidRDefault="005A1B61" w:rsidP="000D0EE9">
      <w:pPr>
        <w:shd w:val="clear" w:color="auto" w:fill="FFFFFF"/>
        <w:tabs>
          <w:tab w:val="left" w:pos="9900"/>
        </w:tabs>
        <w:ind w:firstLine="709"/>
        <w:jc w:val="right"/>
        <w:rPr>
          <w:rFonts w:ascii="Times New Roman" w:hAnsi="Times New Roman" w:cs="Times New Roman"/>
          <w:sz w:val="24"/>
          <w:szCs w:val="24"/>
        </w:rPr>
      </w:pPr>
    </w:p>
    <w:p w14:paraId="2FAE56C9" w14:textId="5ADB7BF0" w:rsidR="00177F19" w:rsidRPr="00774CE6" w:rsidRDefault="00177F19" w:rsidP="00177F1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 xml:space="preserve">Приложение </w:t>
      </w:r>
      <w:r w:rsidR="00965B39" w:rsidRPr="00774CE6">
        <w:rPr>
          <w:rFonts w:ascii="Times New Roman" w:hAnsi="Times New Roman" w:cs="Times New Roman"/>
          <w:sz w:val="24"/>
          <w:szCs w:val="24"/>
        </w:rPr>
        <w:t>5</w:t>
      </w:r>
    </w:p>
    <w:p w14:paraId="4E44373C" w14:textId="77777777" w:rsidR="00177F19" w:rsidRPr="00774CE6" w:rsidRDefault="00177F19" w:rsidP="00177F1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2A07C6F3" w14:textId="77777777" w:rsidR="00177F19" w:rsidRPr="00774CE6" w:rsidRDefault="00177F19" w:rsidP="00177F1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07681D11" w14:textId="77777777" w:rsidR="00177F19" w:rsidRPr="00774CE6" w:rsidRDefault="00177F19" w:rsidP="00177F1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402FBEE9" w14:textId="77777777" w:rsidR="00177F19" w:rsidRPr="00774CE6" w:rsidRDefault="00177F19" w:rsidP="00177F1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bookmarkEnd w:id="6"/>
    <w:p w14:paraId="02BBD128" w14:textId="77777777" w:rsidR="00177F19" w:rsidRPr="00774CE6" w:rsidRDefault="00177F19" w:rsidP="00177F19">
      <w:pPr>
        <w:shd w:val="clear" w:color="auto" w:fill="FFFFFF"/>
        <w:tabs>
          <w:tab w:val="left" w:pos="9900"/>
        </w:tabs>
        <w:jc w:val="center"/>
        <w:rPr>
          <w:rFonts w:ascii="Times New Roman" w:hAnsi="Times New Roman" w:cs="Times New Roman"/>
          <w:b/>
          <w:sz w:val="28"/>
          <w:szCs w:val="28"/>
        </w:rPr>
      </w:pPr>
    </w:p>
    <w:p w14:paraId="7A539D35" w14:textId="77777777" w:rsidR="00177F19" w:rsidRPr="00774CE6" w:rsidRDefault="00177F19" w:rsidP="00177F19">
      <w:pPr>
        <w:shd w:val="clear" w:color="auto" w:fill="FFFFFF"/>
        <w:tabs>
          <w:tab w:val="left" w:pos="9900"/>
        </w:tabs>
        <w:jc w:val="center"/>
        <w:rPr>
          <w:rFonts w:ascii="Times New Roman" w:hAnsi="Times New Roman" w:cs="Times New Roman"/>
          <w:b/>
          <w:sz w:val="28"/>
          <w:szCs w:val="28"/>
        </w:rPr>
      </w:pPr>
      <w:r w:rsidRPr="00774CE6">
        <w:rPr>
          <w:rFonts w:ascii="Times New Roman" w:hAnsi="Times New Roman" w:cs="Times New Roman"/>
          <w:b/>
          <w:sz w:val="28"/>
          <w:szCs w:val="28"/>
        </w:rPr>
        <w:t>Перечень</w:t>
      </w:r>
    </w:p>
    <w:p w14:paraId="74C2E480" w14:textId="0BFD0E9F" w:rsidR="00177F19" w:rsidRPr="00774CE6" w:rsidRDefault="00965B39" w:rsidP="00177F19">
      <w:pPr>
        <w:shd w:val="clear" w:color="auto" w:fill="FFFFFF"/>
        <w:tabs>
          <w:tab w:val="left" w:pos="9900"/>
        </w:tabs>
        <w:jc w:val="center"/>
        <w:rPr>
          <w:rFonts w:ascii="Times New Roman" w:hAnsi="Times New Roman" w:cs="Times New Roman"/>
          <w:b/>
          <w:sz w:val="28"/>
          <w:szCs w:val="28"/>
        </w:rPr>
      </w:pPr>
      <w:r w:rsidRPr="00774CE6">
        <w:rPr>
          <w:rFonts w:ascii="Times New Roman" w:hAnsi="Times New Roman" w:cs="Times New Roman"/>
          <w:b/>
          <w:sz w:val="28"/>
          <w:szCs w:val="28"/>
        </w:rPr>
        <w:t xml:space="preserve">иных </w:t>
      </w:r>
      <w:r w:rsidR="00177F19" w:rsidRPr="00774CE6">
        <w:rPr>
          <w:rFonts w:ascii="Times New Roman" w:hAnsi="Times New Roman" w:cs="Times New Roman"/>
          <w:b/>
          <w:sz w:val="28"/>
          <w:szCs w:val="28"/>
        </w:rPr>
        <w:t>информационных систем персональных данных</w:t>
      </w:r>
    </w:p>
    <w:p w14:paraId="73C50925" w14:textId="77777777" w:rsidR="00177F19" w:rsidRPr="00774CE6" w:rsidRDefault="00177F19" w:rsidP="00177F19">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sz w:val="28"/>
          <w:szCs w:val="28"/>
        </w:rPr>
        <w:t xml:space="preserve">в </w:t>
      </w:r>
      <w:r w:rsidRPr="00774CE6">
        <w:rPr>
          <w:rFonts w:ascii="Times New Roman" w:hAnsi="Times New Roman" w:cs="Times New Roman"/>
          <w:b/>
          <w:bCs/>
          <w:sz w:val="28"/>
          <w:szCs w:val="28"/>
        </w:rPr>
        <w:t xml:space="preserve">Контрольно-счетной палате Камчатского края </w:t>
      </w:r>
    </w:p>
    <w:p w14:paraId="68FCBA03" w14:textId="77777777" w:rsidR="00177F19" w:rsidRPr="00774CE6" w:rsidRDefault="00177F19" w:rsidP="00177F19">
      <w:pPr>
        <w:shd w:val="clear" w:color="auto" w:fill="FFFFFF"/>
        <w:tabs>
          <w:tab w:val="left" w:pos="9900"/>
        </w:tabs>
        <w:jc w:val="center"/>
        <w:rPr>
          <w:rFonts w:ascii="Times New Roman" w:hAnsi="Times New Roman" w:cs="Times New Roman"/>
          <w:sz w:val="24"/>
          <w:szCs w:val="24"/>
        </w:rPr>
      </w:pPr>
    </w:p>
    <w:tbl>
      <w:tblPr>
        <w:tblW w:w="13320" w:type="dxa"/>
        <w:tblInd w:w="137" w:type="dxa"/>
        <w:tblLayout w:type="fixed"/>
        <w:tblCellMar>
          <w:left w:w="28" w:type="dxa"/>
          <w:right w:w="28" w:type="dxa"/>
        </w:tblCellMar>
        <w:tblLook w:val="04A0" w:firstRow="1" w:lastRow="0" w:firstColumn="1" w:lastColumn="0" w:noHBand="0" w:noVBand="1"/>
      </w:tblPr>
      <w:tblGrid>
        <w:gridCol w:w="581"/>
        <w:gridCol w:w="2679"/>
        <w:gridCol w:w="6234"/>
        <w:gridCol w:w="3826"/>
      </w:tblGrid>
      <w:tr w:rsidR="00774CE6" w:rsidRPr="00774CE6" w14:paraId="0BC63363" w14:textId="77777777" w:rsidTr="00EE7262">
        <w:trPr>
          <w:gridAfter w:val="1"/>
          <w:wAfter w:w="3826" w:type="dxa"/>
          <w:trHeight w:val="1656"/>
        </w:trPr>
        <w:tc>
          <w:tcPr>
            <w:tcW w:w="581" w:type="dxa"/>
            <w:tcBorders>
              <w:top w:val="single" w:sz="4" w:space="0" w:color="000000"/>
              <w:left w:val="single" w:sz="4" w:space="0" w:color="000000"/>
              <w:bottom w:val="single" w:sz="4" w:space="0" w:color="000000"/>
              <w:right w:val="nil"/>
            </w:tcBorders>
            <w:vAlign w:val="center"/>
            <w:hideMark/>
          </w:tcPr>
          <w:p w14:paraId="427902BF" w14:textId="77777777" w:rsidR="00177F19" w:rsidRPr="00774CE6" w:rsidRDefault="00177F19" w:rsidP="00D96E85">
            <w:pPr>
              <w:widowControl/>
              <w:autoSpaceDE/>
              <w:adjustRightInd/>
              <w:snapToGrid w:val="0"/>
              <w:ind w:right="11"/>
              <w:jc w:val="center"/>
              <w:rPr>
                <w:rFonts w:ascii="Times New Roman" w:hAnsi="Times New Roman" w:cs="Times New Roman"/>
                <w:sz w:val="24"/>
                <w:szCs w:val="24"/>
              </w:rPr>
            </w:pPr>
            <w:r w:rsidRPr="00774CE6">
              <w:rPr>
                <w:rFonts w:ascii="Times New Roman" w:hAnsi="Times New Roman" w:cs="Times New Roman"/>
                <w:sz w:val="24"/>
                <w:szCs w:val="24"/>
              </w:rPr>
              <w:t>№</w:t>
            </w:r>
          </w:p>
          <w:p w14:paraId="376B2451" w14:textId="77777777" w:rsidR="00177F19" w:rsidRPr="00774CE6" w:rsidRDefault="00177F19" w:rsidP="00D96E85">
            <w:pPr>
              <w:widowControl/>
              <w:autoSpaceDE/>
              <w:adjustRightInd/>
              <w:snapToGrid w:val="0"/>
              <w:ind w:right="11"/>
              <w:jc w:val="center"/>
              <w:rPr>
                <w:rFonts w:ascii="Times New Roman" w:hAnsi="Times New Roman" w:cs="Times New Roman"/>
                <w:sz w:val="24"/>
                <w:szCs w:val="24"/>
              </w:rPr>
            </w:pPr>
            <w:r w:rsidRPr="00774CE6">
              <w:rPr>
                <w:rFonts w:ascii="Times New Roman" w:hAnsi="Times New Roman" w:cs="Times New Roman"/>
                <w:sz w:val="24"/>
                <w:szCs w:val="24"/>
              </w:rPr>
              <w:t>п/п</w:t>
            </w:r>
          </w:p>
        </w:tc>
        <w:tc>
          <w:tcPr>
            <w:tcW w:w="2679" w:type="dxa"/>
            <w:tcBorders>
              <w:top w:val="single" w:sz="4" w:space="0" w:color="000000"/>
              <w:left w:val="single" w:sz="4" w:space="0" w:color="000000"/>
              <w:bottom w:val="single" w:sz="4" w:space="0" w:color="000000"/>
              <w:right w:val="nil"/>
            </w:tcBorders>
            <w:vAlign w:val="center"/>
            <w:hideMark/>
          </w:tcPr>
          <w:p w14:paraId="245D037B" w14:textId="77777777" w:rsidR="00177F19" w:rsidRPr="00774CE6" w:rsidRDefault="00177F19" w:rsidP="00D96E85">
            <w:pPr>
              <w:widowControl/>
              <w:autoSpaceDE/>
              <w:adjustRightInd/>
              <w:snapToGrid w:val="0"/>
              <w:ind w:left="66" w:right="116"/>
              <w:jc w:val="center"/>
              <w:rPr>
                <w:rFonts w:ascii="Times New Roman" w:hAnsi="Times New Roman" w:cs="Times New Roman"/>
                <w:sz w:val="24"/>
                <w:szCs w:val="24"/>
              </w:rPr>
            </w:pPr>
            <w:r w:rsidRPr="00774CE6">
              <w:rPr>
                <w:rFonts w:ascii="Times New Roman" w:hAnsi="Times New Roman" w:cs="Times New Roman"/>
                <w:sz w:val="24"/>
                <w:szCs w:val="24"/>
              </w:rPr>
              <w:t>Наименование информационной системы персональных данных</w:t>
            </w:r>
          </w:p>
        </w:tc>
        <w:tc>
          <w:tcPr>
            <w:tcW w:w="6234" w:type="dxa"/>
            <w:tcBorders>
              <w:top w:val="single" w:sz="4" w:space="0" w:color="000000"/>
              <w:left w:val="single" w:sz="4" w:space="0" w:color="000000"/>
              <w:bottom w:val="nil"/>
              <w:right w:val="single" w:sz="4" w:space="0" w:color="auto"/>
            </w:tcBorders>
            <w:vAlign w:val="center"/>
            <w:hideMark/>
          </w:tcPr>
          <w:p w14:paraId="1F5B472C" w14:textId="77777777" w:rsidR="00177F19" w:rsidRPr="00774CE6" w:rsidRDefault="00177F19" w:rsidP="00D96E85">
            <w:pPr>
              <w:widowControl/>
              <w:autoSpaceDE/>
              <w:adjustRightInd/>
              <w:snapToGrid w:val="0"/>
              <w:ind w:left="66" w:right="116"/>
              <w:jc w:val="center"/>
              <w:rPr>
                <w:rFonts w:ascii="Times New Roman" w:hAnsi="Times New Roman" w:cs="Times New Roman"/>
                <w:sz w:val="24"/>
                <w:szCs w:val="24"/>
              </w:rPr>
            </w:pPr>
            <w:r w:rsidRPr="00774CE6">
              <w:rPr>
                <w:rFonts w:ascii="Times New Roman" w:hAnsi="Times New Roman" w:cs="Times New Roman"/>
                <w:sz w:val="24"/>
                <w:szCs w:val="24"/>
              </w:rPr>
              <w:t>Наименование должностей сотрудников, эксплуатирующего информационную систему</w:t>
            </w:r>
          </w:p>
        </w:tc>
      </w:tr>
      <w:tr w:rsidR="00774CE6" w:rsidRPr="00774CE6" w14:paraId="20A24A23" w14:textId="77777777" w:rsidTr="00EE7262">
        <w:tc>
          <w:tcPr>
            <w:tcW w:w="581" w:type="dxa"/>
            <w:tcBorders>
              <w:top w:val="single" w:sz="4" w:space="0" w:color="000000"/>
              <w:left w:val="single" w:sz="4" w:space="0" w:color="000000"/>
              <w:bottom w:val="single" w:sz="4" w:space="0" w:color="000000"/>
              <w:right w:val="nil"/>
            </w:tcBorders>
            <w:hideMark/>
          </w:tcPr>
          <w:p w14:paraId="4DAE0C9E" w14:textId="77777777" w:rsidR="00177F19" w:rsidRPr="00774CE6" w:rsidRDefault="00177F19" w:rsidP="00D96E85">
            <w:pPr>
              <w:widowControl/>
              <w:autoSpaceDE/>
              <w:adjustRightInd/>
              <w:snapToGrid w:val="0"/>
              <w:ind w:right="11"/>
              <w:jc w:val="center"/>
              <w:rPr>
                <w:rFonts w:ascii="Times New Roman" w:hAnsi="Times New Roman" w:cs="Times New Roman"/>
                <w:sz w:val="24"/>
                <w:szCs w:val="24"/>
              </w:rPr>
            </w:pPr>
            <w:r w:rsidRPr="00774CE6">
              <w:rPr>
                <w:rFonts w:ascii="Times New Roman" w:hAnsi="Times New Roman" w:cs="Times New Roman"/>
                <w:sz w:val="24"/>
                <w:szCs w:val="24"/>
              </w:rPr>
              <w:t>1</w:t>
            </w:r>
          </w:p>
        </w:tc>
        <w:tc>
          <w:tcPr>
            <w:tcW w:w="2679" w:type="dxa"/>
            <w:tcBorders>
              <w:top w:val="single" w:sz="4" w:space="0" w:color="000000"/>
              <w:left w:val="single" w:sz="4" w:space="0" w:color="000000"/>
              <w:bottom w:val="single" w:sz="4" w:space="0" w:color="000000"/>
              <w:right w:val="nil"/>
            </w:tcBorders>
            <w:hideMark/>
          </w:tcPr>
          <w:p w14:paraId="2926F752" w14:textId="77777777" w:rsidR="00177F19" w:rsidRPr="00774CE6" w:rsidRDefault="00177F19" w:rsidP="00D96E85">
            <w:pPr>
              <w:widowControl/>
              <w:autoSpaceDE/>
              <w:adjustRightInd/>
              <w:snapToGrid w:val="0"/>
              <w:ind w:left="66" w:right="116"/>
              <w:jc w:val="center"/>
              <w:rPr>
                <w:rFonts w:ascii="Times New Roman" w:hAnsi="Times New Roman" w:cs="Times New Roman"/>
                <w:sz w:val="24"/>
                <w:szCs w:val="24"/>
              </w:rPr>
            </w:pPr>
            <w:r w:rsidRPr="00774CE6">
              <w:rPr>
                <w:rFonts w:ascii="Times New Roman" w:hAnsi="Times New Roman" w:cs="Times New Roman"/>
                <w:sz w:val="24"/>
                <w:szCs w:val="24"/>
              </w:rPr>
              <w:t>2</w:t>
            </w:r>
          </w:p>
        </w:tc>
        <w:tc>
          <w:tcPr>
            <w:tcW w:w="6234" w:type="dxa"/>
            <w:tcBorders>
              <w:top w:val="single" w:sz="4" w:space="0" w:color="000000"/>
              <w:left w:val="single" w:sz="4" w:space="0" w:color="000000"/>
              <w:bottom w:val="single" w:sz="4" w:space="0" w:color="000000"/>
              <w:right w:val="single" w:sz="4" w:space="0" w:color="auto"/>
            </w:tcBorders>
            <w:hideMark/>
          </w:tcPr>
          <w:p w14:paraId="56EACA2C" w14:textId="77777777" w:rsidR="00177F19" w:rsidRPr="00774CE6" w:rsidRDefault="00177F19" w:rsidP="00D96E85">
            <w:pPr>
              <w:widowControl/>
              <w:autoSpaceDE/>
              <w:adjustRightInd/>
              <w:snapToGrid w:val="0"/>
              <w:ind w:left="66" w:right="116"/>
              <w:jc w:val="center"/>
              <w:rPr>
                <w:rFonts w:ascii="Times New Roman" w:hAnsi="Times New Roman" w:cs="Times New Roman"/>
                <w:sz w:val="24"/>
                <w:szCs w:val="24"/>
              </w:rPr>
            </w:pPr>
            <w:r w:rsidRPr="00774CE6">
              <w:rPr>
                <w:rFonts w:ascii="Times New Roman" w:hAnsi="Times New Roman" w:cs="Times New Roman"/>
                <w:sz w:val="24"/>
                <w:szCs w:val="24"/>
              </w:rPr>
              <w:t>3</w:t>
            </w:r>
          </w:p>
        </w:tc>
        <w:tc>
          <w:tcPr>
            <w:tcW w:w="3826" w:type="dxa"/>
            <w:tcBorders>
              <w:top w:val="nil"/>
              <w:left w:val="single" w:sz="4" w:space="0" w:color="auto"/>
              <w:bottom w:val="nil"/>
              <w:right w:val="nil"/>
            </w:tcBorders>
          </w:tcPr>
          <w:p w14:paraId="085ADB78" w14:textId="77777777" w:rsidR="00177F19" w:rsidRPr="00774CE6" w:rsidRDefault="00177F19" w:rsidP="00D96E85">
            <w:pPr>
              <w:widowControl/>
              <w:autoSpaceDE/>
              <w:adjustRightInd/>
              <w:snapToGrid w:val="0"/>
              <w:ind w:left="66" w:right="116"/>
              <w:jc w:val="center"/>
              <w:rPr>
                <w:rFonts w:ascii="Times New Roman" w:hAnsi="Times New Roman" w:cs="Times New Roman"/>
                <w:sz w:val="24"/>
                <w:szCs w:val="24"/>
              </w:rPr>
            </w:pPr>
          </w:p>
        </w:tc>
      </w:tr>
      <w:tr w:rsidR="00177F19" w:rsidRPr="00774CE6" w14:paraId="2D8090DF" w14:textId="77777777" w:rsidTr="00EE7262">
        <w:trPr>
          <w:trHeight w:val="1479"/>
        </w:trPr>
        <w:tc>
          <w:tcPr>
            <w:tcW w:w="581" w:type="dxa"/>
            <w:tcBorders>
              <w:top w:val="single" w:sz="4" w:space="0" w:color="auto"/>
              <w:left w:val="single" w:sz="4" w:space="0" w:color="000000"/>
              <w:bottom w:val="single" w:sz="4" w:space="0" w:color="auto"/>
              <w:right w:val="nil"/>
            </w:tcBorders>
            <w:hideMark/>
          </w:tcPr>
          <w:p w14:paraId="0D02D565" w14:textId="77777777" w:rsidR="00177F19" w:rsidRPr="00774CE6" w:rsidRDefault="00177F19" w:rsidP="00D96E85">
            <w:pPr>
              <w:widowControl/>
              <w:autoSpaceDE/>
              <w:adjustRightInd/>
              <w:snapToGrid w:val="0"/>
              <w:ind w:right="11"/>
              <w:jc w:val="center"/>
              <w:rPr>
                <w:rFonts w:ascii="Times New Roman" w:hAnsi="Times New Roman" w:cs="Times New Roman"/>
                <w:sz w:val="28"/>
                <w:szCs w:val="28"/>
              </w:rPr>
            </w:pPr>
            <w:r w:rsidRPr="00774CE6">
              <w:rPr>
                <w:rFonts w:ascii="Times New Roman" w:hAnsi="Times New Roman" w:cs="Times New Roman"/>
                <w:sz w:val="28"/>
                <w:szCs w:val="28"/>
              </w:rPr>
              <w:t>1.</w:t>
            </w:r>
          </w:p>
        </w:tc>
        <w:tc>
          <w:tcPr>
            <w:tcW w:w="2679" w:type="dxa"/>
            <w:tcBorders>
              <w:top w:val="single" w:sz="4" w:space="0" w:color="auto"/>
              <w:left w:val="single" w:sz="4" w:space="0" w:color="000000"/>
              <w:bottom w:val="single" w:sz="4" w:space="0" w:color="auto"/>
              <w:right w:val="nil"/>
            </w:tcBorders>
            <w:hideMark/>
          </w:tcPr>
          <w:p w14:paraId="40C12B67" w14:textId="79A57438" w:rsidR="00177F19" w:rsidRPr="00774CE6" w:rsidRDefault="00E84BCE" w:rsidP="00D96E85">
            <w:pPr>
              <w:widowControl/>
              <w:autoSpaceDE/>
              <w:adjustRightInd/>
              <w:snapToGrid w:val="0"/>
              <w:ind w:left="66" w:right="116"/>
              <w:rPr>
                <w:rFonts w:ascii="Times New Roman" w:hAnsi="Times New Roman" w:cs="Times New Roman"/>
                <w:sz w:val="28"/>
                <w:szCs w:val="28"/>
              </w:rPr>
            </w:pPr>
            <w:r w:rsidRPr="00774CE6">
              <w:rPr>
                <w:rFonts w:ascii="Times New Roman" w:hAnsi="Times New Roman" w:cs="Times New Roman"/>
                <w:sz w:val="28"/>
                <w:szCs w:val="28"/>
              </w:rPr>
              <w:t>Информационная система «Бухгалтерия и Кадры»</w:t>
            </w:r>
          </w:p>
        </w:tc>
        <w:tc>
          <w:tcPr>
            <w:tcW w:w="6234" w:type="dxa"/>
            <w:tcBorders>
              <w:top w:val="single" w:sz="4" w:space="0" w:color="000000"/>
              <w:left w:val="single" w:sz="4" w:space="0" w:color="000000"/>
              <w:bottom w:val="single" w:sz="4" w:space="0" w:color="000000"/>
              <w:right w:val="single" w:sz="4" w:space="0" w:color="auto"/>
            </w:tcBorders>
          </w:tcPr>
          <w:p w14:paraId="4DAAF299" w14:textId="4A79665E" w:rsidR="00177F19" w:rsidRPr="00774CE6" w:rsidRDefault="00EE7262" w:rsidP="00EE7262">
            <w:pPr>
              <w:ind w:right="116"/>
              <w:rPr>
                <w:rFonts w:ascii="Times New Roman" w:hAnsi="Times New Roman"/>
                <w:sz w:val="28"/>
                <w:szCs w:val="28"/>
              </w:rPr>
            </w:pPr>
            <w:r w:rsidRPr="00774CE6">
              <w:rPr>
                <w:rFonts w:ascii="Times New Roman" w:hAnsi="Times New Roman"/>
                <w:sz w:val="28"/>
                <w:szCs w:val="28"/>
              </w:rPr>
              <w:t xml:space="preserve">1. </w:t>
            </w:r>
            <w:r w:rsidR="00177F19" w:rsidRPr="00774CE6">
              <w:rPr>
                <w:rFonts w:ascii="Times New Roman" w:hAnsi="Times New Roman"/>
                <w:sz w:val="28"/>
                <w:szCs w:val="28"/>
              </w:rPr>
              <w:t>Советник-главный бухгалтер</w:t>
            </w:r>
            <w:r w:rsidRPr="00774CE6">
              <w:rPr>
                <w:rFonts w:ascii="Times New Roman" w:hAnsi="Times New Roman"/>
                <w:sz w:val="28"/>
                <w:szCs w:val="28"/>
              </w:rPr>
              <w:t xml:space="preserve"> (главный инспектор и.о. главного бухгалтера)</w:t>
            </w:r>
          </w:p>
          <w:p w14:paraId="10324797" w14:textId="5F186DFC" w:rsidR="00666EF2" w:rsidRPr="00774CE6" w:rsidRDefault="00EE7262" w:rsidP="00EE7262">
            <w:pPr>
              <w:ind w:right="116"/>
              <w:rPr>
                <w:rFonts w:ascii="Times New Roman" w:hAnsi="Times New Roman"/>
                <w:sz w:val="28"/>
                <w:szCs w:val="28"/>
              </w:rPr>
            </w:pPr>
            <w:r w:rsidRPr="00774CE6">
              <w:rPr>
                <w:rFonts w:ascii="Times New Roman" w:hAnsi="Times New Roman"/>
                <w:sz w:val="28"/>
                <w:szCs w:val="28"/>
              </w:rPr>
              <w:t xml:space="preserve">2. </w:t>
            </w:r>
            <w:r w:rsidR="00666EF2" w:rsidRPr="00774CE6">
              <w:rPr>
                <w:rFonts w:ascii="Times New Roman" w:hAnsi="Times New Roman"/>
                <w:sz w:val="28"/>
                <w:szCs w:val="28"/>
              </w:rPr>
              <w:t>Советник</w:t>
            </w:r>
          </w:p>
          <w:p w14:paraId="4254C6D5" w14:textId="73F13309" w:rsidR="00666EF2" w:rsidRPr="00774CE6" w:rsidRDefault="00666EF2" w:rsidP="00666EF2">
            <w:pPr>
              <w:widowControl/>
              <w:autoSpaceDE/>
              <w:adjustRightInd/>
              <w:ind w:left="66" w:right="116"/>
              <w:rPr>
                <w:rFonts w:ascii="Times New Roman" w:hAnsi="Times New Roman" w:cs="Times New Roman"/>
                <w:sz w:val="28"/>
                <w:szCs w:val="28"/>
              </w:rPr>
            </w:pPr>
            <w:r w:rsidRPr="00774CE6">
              <w:rPr>
                <w:rFonts w:ascii="Times New Roman" w:hAnsi="Times New Roman" w:cs="Times New Roman"/>
                <w:sz w:val="28"/>
                <w:szCs w:val="28"/>
              </w:rPr>
              <w:t>(по вопросам государственной службы и кадрам)</w:t>
            </w:r>
          </w:p>
          <w:p w14:paraId="4684D51C" w14:textId="617D3386" w:rsidR="00EE7262" w:rsidRPr="00774CE6" w:rsidRDefault="00EE7262" w:rsidP="00EE7262">
            <w:pPr>
              <w:widowControl/>
              <w:autoSpaceDE/>
              <w:adjustRightInd/>
              <w:ind w:right="116"/>
              <w:rPr>
                <w:rFonts w:ascii="Times New Roman" w:hAnsi="Times New Roman" w:cs="Times New Roman"/>
                <w:sz w:val="28"/>
                <w:szCs w:val="28"/>
              </w:rPr>
            </w:pPr>
            <w:r w:rsidRPr="00774CE6">
              <w:rPr>
                <w:rFonts w:ascii="Times New Roman" w:hAnsi="Times New Roman" w:cs="Times New Roman"/>
                <w:sz w:val="28"/>
                <w:szCs w:val="28"/>
              </w:rPr>
              <w:t>3. Советник</w:t>
            </w:r>
          </w:p>
          <w:p w14:paraId="3229ABCD" w14:textId="77777777" w:rsidR="00177F19" w:rsidRPr="00774CE6" w:rsidRDefault="00177F19" w:rsidP="00D96E85">
            <w:pPr>
              <w:widowControl/>
              <w:autoSpaceDE/>
              <w:adjustRightInd/>
              <w:ind w:left="66" w:right="116"/>
              <w:jc w:val="both"/>
              <w:rPr>
                <w:rFonts w:ascii="Times New Roman" w:hAnsi="Times New Roman" w:cs="Times New Roman"/>
                <w:sz w:val="28"/>
                <w:szCs w:val="28"/>
              </w:rPr>
            </w:pPr>
          </w:p>
        </w:tc>
        <w:tc>
          <w:tcPr>
            <w:tcW w:w="3826" w:type="dxa"/>
            <w:tcBorders>
              <w:top w:val="nil"/>
              <w:left w:val="single" w:sz="4" w:space="0" w:color="auto"/>
              <w:bottom w:val="nil"/>
              <w:right w:val="nil"/>
            </w:tcBorders>
          </w:tcPr>
          <w:p w14:paraId="03B0B79C" w14:textId="77777777" w:rsidR="00177F19" w:rsidRPr="00774CE6" w:rsidRDefault="00177F19" w:rsidP="00D96E85">
            <w:pPr>
              <w:widowControl/>
              <w:autoSpaceDE/>
              <w:adjustRightInd/>
              <w:ind w:left="66" w:right="116"/>
              <w:jc w:val="both"/>
              <w:rPr>
                <w:rFonts w:ascii="Times New Roman" w:hAnsi="Times New Roman" w:cs="Times New Roman"/>
                <w:sz w:val="28"/>
                <w:szCs w:val="28"/>
              </w:rPr>
            </w:pPr>
          </w:p>
        </w:tc>
      </w:tr>
    </w:tbl>
    <w:p w14:paraId="38429381" w14:textId="77777777" w:rsidR="00177F19" w:rsidRPr="00774CE6" w:rsidRDefault="00177F19" w:rsidP="00177F19">
      <w:pPr>
        <w:ind w:firstLine="709"/>
        <w:jc w:val="both"/>
      </w:pPr>
    </w:p>
    <w:p w14:paraId="6D218331" w14:textId="77777777" w:rsidR="00177F19" w:rsidRPr="00774CE6" w:rsidRDefault="00177F19" w:rsidP="00177F19"/>
    <w:p w14:paraId="3310B140"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40A88B52"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16C8C806"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4DAF624B"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1E7C2857"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36CB84AE"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0182C2B1"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4220A6D4"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792B7928"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46EF3163"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6745E6FB"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48B33B33"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68F07C2A"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7A449319"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3B0D4702"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07BB29F6"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2EF48390"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30EE2E1C"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0CF8FF06"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39BABD41"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7FD63FF7"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7606AAE1"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53DDA93B"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3FDF4F2C"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3D9295BC"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4CD825A9"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118FEB64"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6F11CDBF" w14:textId="77777777" w:rsidR="00807250" w:rsidRPr="00774CE6" w:rsidRDefault="00807250" w:rsidP="00B73B72">
      <w:pPr>
        <w:shd w:val="clear" w:color="auto" w:fill="FFFFFF"/>
        <w:tabs>
          <w:tab w:val="left" w:pos="9900"/>
        </w:tabs>
        <w:ind w:firstLine="709"/>
        <w:jc w:val="right"/>
        <w:rPr>
          <w:rFonts w:ascii="Times New Roman" w:hAnsi="Times New Roman" w:cs="Times New Roman"/>
          <w:sz w:val="24"/>
          <w:szCs w:val="24"/>
        </w:rPr>
      </w:pPr>
    </w:p>
    <w:p w14:paraId="3AF12442" w14:textId="02899807" w:rsidR="00965B39" w:rsidRPr="00774CE6" w:rsidRDefault="00965B39" w:rsidP="00965B3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Приложение 6</w:t>
      </w:r>
    </w:p>
    <w:p w14:paraId="21CF8AA0" w14:textId="77777777" w:rsidR="00965B39" w:rsidRPr="00774CE6" w:rsidRDefault="00965B39" w:rsidP="00965B3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3205F0DF" w14:textId="77777777" w:rsidR="00965B39" w:rsidRPr="00774CE6" w:rsidRDefault="00965B39" w:rsidP="00965B3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28F65F33" w14:textId="77777777" w:rsidR="00965B39" w:rsidRPr="00774CE6" w:rsidRDefault="00965B39" w:rsidP="00965B3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38514BA3" w14:textId="0EAEE63F" w:rsidR="00965B39" w:rsidRPr="00774CE6" w:rsidRDefault="00965B39" w:rsidP="00965B39">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p w14:paraId="5008C8E6" w14:textId="77777777" w:rsidR="00965B39" w:rsidRPr="00774CE6" w:rsidRDefault="00965B39" w:rsidP="00965B39">
      <w:pPr>
        <w:shd w:val="clear" w:color="auto" w:fill="FFFFFF"/>
        <w:tabs>
          <w:tab w:val="left" w:pos="9900"/>
        </w:tabs>
        <w:jc w:val="both"/>
        <w:rPr>
          <w:rFonts w:ascii="Times New Roman" w:hAnsi="Times New Roman" w:cs="Times New Roman"/>
          <w:sz w:val="28"/>
          <w:szCs w:val="28"/>
        </w:rPr>
      </w:pPr>
    </w:p>
    <w:p w14:paraId="2001D7C1" w14:textId="77777777" w:rsidR="00807250" w:rsidRPr="00774CE6" w:rsidRDefault="00807250" w:rsidP="00807250">
      <w:pPr>
        <w:shd w:val="clear" w:color="auto" w:fill="FFFFFF"/>
        <w:jc w:val="center"/>
        <w:rPr>
          <w:rFonts w:ascii="Times New Roman" w:hAnsi="Times New Roman" w:cs="Times New Roman"/>
          <w:b/>
          <w:sz w:val="28"/>
          <w:szCs w:val="28"/>
        </w:rPr>
      </w:pPr>
      <w:bookmarkStart w:id="8" w:name="_Hlk199858368"/>
      <w:r w:rsidRPr="00774CE6">
        <w:rPr>
          <w:rFonts w:ascii="Times New Roman" w:hAnsi="Times New Roman" w:cs="Times New Roman"/>
          <w:b/>
          <w:sz w:val="28"/>
          <w:szCs w:val="28"/>
        </w:rPr>
        <w:t xml:space="preserve">Обязанности </w:t>
      </w:r>
    </w:p>
    <w:p w14:paraId="01BEBA5F" w14:textId="77777777" w:rsidR="00807250" w:rsidRPr="00774CE6" w:rsidRDefault="00807250" w:rsidP="00807250">
      <w:pPr>
        <w:shd w:val="clear" w:color="auto" w:fill="FFFFFF"/>
        <w:ind w:firstLine="709"/>
        <w:jc w:val="center"/>
        <w:rPr>
          <w:rStyle w:val="FontStyle15"/>
          <w:b/>
          <w:sz w:val="28"/>
          <w:szCs w:val="28"/>
        </w:rPr>
      </w:pPr>
      <w:r w:rsidRPr="00774CE6">
        <w:rPr>
          <w:rStyle w:val="FontStyle15"/>
          <w:b/>
          <w:sz w:val="28"/>
          <w:szCs w:val="28"/>
        </w:rPr>
        <w:t xml:space="preserve">ответственного за организацию обработки персональных данных </w:t>
      </w:r>
    </w:p>
    <w:p w14:paraId="0D007BEC" w14:textId="77777777" w:rsidR="00807250" w:rsidRPr="00774CE6" w:rsidRDefault="00807250" w:rsidP="00807250">
      <w:pPr>
        <w:shd w:val="clear" w:color="auto" w:fill="FFFFFF"/>
        <w:ind w:firstLine="709"/>
        <w:jc w:val="center"/>
        <w:rPr>
          <w:rStyle w:val="FontStyle15"/>
          <w:b/>
          <w:sz w:val="28"/>
          <w:szCs w:val="28"/>
        </w:rPr>
      </w:pPr>
      <w:r w:rsidRPr="00774CE6">
        <w:rPr>
          <w:rStyle w:val="FontStyle15"/>
          <w:b/>
          <w:sz w:val="28"/>
          <w:szCs w:val="28"/>
        </w:rPr>
        <w:t xml:space="preserve">в Контрольно-счетной палате Камчатского края </w:t>
      </w:r>
    </w:p>
    <w:p w14:paraId="669EC30F" w14:textId="77777777" w:rsidR="00807250" w:rsidRPr="00774CE6" w:rsidRDefault="00807250" w:rsidP="00807250">
      <w:pPr>
        <w:shd w:val="clear" w:color="auto" w:fill="FFFFFF"/>
        <w:ind w:firstLine="709"/>
        <w:jc w:val="center"/>
        <w:rPr>
          <w:rStyle w:val="FontStyle15"/>
          <w:sz w:val="28"/>
          <w:szCs w:val="28"/>
        </w:rPr>
      </w:pPr>
    </w:p>
    <w:p w14:paraId="73ADFB5E" w14:textId="77777777" w:rsidR="00807250" w:rsidRPr="00774CE6" w:rsidRDefault="00807250" w:rsidP="00807250">
      <w:pPr>
        <w:shd w:val="clear" w:color="auto" w:fill="FFFFFF"/>
        <w:rPr>
          <w:rFonts w:ascii="Times New Roman" w:hAnsi="Times New Roman" w:cs="Times New Roman"/>
          <w:sz w:val="28"/>
          <w:szCs w:val="28"/>
        </w:rPr>
      </w:pPr>
    </w:p>
    <w:p w14:paraId="74912966" w14:textId="77777777" w:rsidR="00807250" w:rsidRPr="00774CE6" w:rsidRDefault="00807250" w:rsidP="0036778F">
      <w:pPr>
        <w:ind w:right="40" w:firstLine="567"/>
        <w:jc w:val="both"/>
        <w:rPr>
          <w:rFonts w:ascii="Times New Roman" w:hAnsi="Times New Roman"/>
          <w:sz w:val="28"/>
          <w:szCs w:val="28"/>
        </w:rPr>
      </w:pPr>
      <w:r w:rsidRPr="00774CE6">
        <w:rPr>
          <w:rFonts w:ascii="Times New Roman" w:hAnsi="Times New Roman"/>
          <w:sz w:val="28"/>
          <w:szCs w:val="28"/>
        </w:rPr>
        <w:t>Ответственный за организацию обработки персональных данных (далее – Ответственное лицо) в КСП осуществляет деятельность по организации обработки персональных данных (далее – ПД) в КСП в соответствии с настоящими обязанностями.</w:t>
      </w:r>
    </w:p>
    <w:p w14:paraId="7FEE2FC1" w14:textId="0F8E7A86" w:rsidR="00807250" w:rsidRPr="00774CE6" w:rsidRDefault="00807250" w:rsidP="0036778F">
      <w:pPr>
        <w:ind w:right="40" w:firstLine="567"/>
        <w:jc w:val="both"/>
        <w:rPr>
          <w:rFonts w:ascii="Times New Roman" w:hAnsi="Times New Roman"/>
          <w:sz w:val="28"/>
          <w:szCs w:val="28"/>
        </w:rPr>
      </w:pPr>
      <w:r w:rsidRPr="00774CE6">
        <w:rPr>
          <w:rFonts w:ascii="Times New Roman" w:hAnsi="Times New Roman"/>
          <w:sz w:val="28"/>
          <w:szCs w:val="28"/>
        </w:rPr>
        <w:t xml:space="preserve">Обязанности по организации обработки ПД возлагаются на Ответственное лицо в соответствии со статьей 22.1 Федерального закона от 27.07.2006 №152-ФЗ «О персональных данных», приказом Председателя </w:t>
      </w:r>
      <w:r w:rsidR="0036778F" w:rsidRPr="00774CE6">
        <w:rPr>
          <w:rFonts w:ascii="Times New Roman" w:hAnsi="Times New Roman"/>
          <w:sz w:val="28"/>
          <w:szCs w:val="28"/>
        </w:rPr>
        <w:t>КСП</w:t>
      </w:r>
      <w:r w:rsidRPr="00774CE6">
        <w:rPr>
          <w:rFonts w:ascii="Times New Roman" w:hAnsi="Times New Roman"/>
          <w:sz w:val="28"/>
          <w:szCs w:val="28"/>
        </w:rPr>
        <w:t>.</w:t>
      </w:r>
    </w:p>
    <w:p w14:paraId="6FAAE922"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В своей деятельности Ответственное лицо руководствуется:</w:t>
      </w:r>
    </w:p>
    <w:p w14:paraId="0ABEBE75"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Конституцией Российской Федерации;</w:t>
      </w:r>
    </w:p>
    <w:p w14:paraId="529D40C8"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Федеральным законом от 27.07.2006 №152-ФЗ «О персональных данных»;</w:t>
      </w:r>
    </w:p>
    <w:p w14:paraId="75CB0DEC"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законодательством Российской Федерации и Камчатского края регламентирующими вопросы организации обработки и защиты ПД;</w:t>
      </w:r>
    </w:p>
    <w:p w14:paraId="09E20BB3" w14:textId="77777777" w:rsidR="00807250" w:rsidRPr="00774CE6" w:rsidRDefault="00807250" w:rsidP="00EB5E76">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руководящими и методическими документами контролирующих органов, регламентирующими вопросы организации обработки и защиты ПД;</w:t>
      </w:r>
    </w:p>
    <w:p w14:paraId="3FE79A55" w14:textId="77777777" w:rsidR="00807250" w:rsidRPr="00774CE6" w:rsidRDefault="00807250" w:rsidP="00EB5E76">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приказами КСП, регламентирующими вопросы организации обработки и защиты ПД;</w:t>
      </w:r>
    </w:p>
    <w:p w14:paraId="33189395" w14:textId="77777777" w:rsidR="00807250" w:rsidRPr="00774CE6" w:rsidRDefault="00807250" w:rsidP="00EB5E76">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настоящими обязанностями.</w:t>
      </w:r>
    </w:p>
    <w:p w14:paraId="50E299C3" w14:textId="77777777" w:rsidR="00807250" w:rsidRPr="00774CE6" w:rsidRDefault="00807250" w:rsidP="0036778F">
      <w:pPr>
        <w:tabs>
          <w:tab w:val="left" w:pos="993"/>
        </w:tabs>
        <w:ind w:left="567" w:right="40"/>
        <w:rPr>
          <w:rFonts w:ascii="Times New Roman" w:hAnsi="Times New Roman"/>
          <w:sz w:val="28"/>
          <w:szCs w:val="28"/>
        </w:rPr>
      </w:pPr>
      <w:r w:rsidRPr="00774CE6">
        <w:rPr>
          <w:rFonts w:ascii="Times New Roman" w:hAnsi="Times New Roman"/>
          <w:sz w:val="28"/>
          <w:szCs w:val="28"/>
        </w:rPr>
        <w:t>Ответственное лицо обязано:</w:t>
      </w:r>
    </w:p>
    <w:p w14:paraId="2031B77E"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добросовестно исполнять возложенные обязанности по организации обработки ПД;</w:t>
      </w:r>
    </w:p>
    <w:p w14:paraId="2E591499"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организовывать направление уведомлений в уполномоченный орган по защите прав субъектов ПД о намерении осуществлять обработку ПД в КСП;</w:t>
      </w:r>
    </w:p>
    <w:p w14:paraId="2A77F16C"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 xml:space="preserve">незамедлительно сообщать Председателю КСП о возникновении ситуаций, представляющих угрозу защищенности ПД; </w:t>
      </w:r>
    </w:p>
    <w:p w14:paraId="56758CC8"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предпринимать меры по устранению причин и условий, способствовавших возникновению угроз защищенности ПД;</w:t>
      </w:r>
    </w:p>
    <w:p w14:paraId="76A6B89C"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осуществлять внутренний контроль за соблюдением в КСП Российской Федерации о ПД, в том числе требований к защите ПД;</w:t>
      </w:r>
    </w:p>
    <w:p w14:paraId="75051E59"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организовывать доведение до сотрудников КСП положений законодательства Российской Федерации о ПД, внутренних организационно-распорядительных документов по вопросам обработки ПД, требований к защите ПД;</w:t>
      </w:r>
    </w:p>
    <w:p w14:paraId="606A28E7" w14:textId="77777777" w:rsidR="00807250" w:rsidRPr="00774CE6" w:rsidRDefault="00807250" w:rsidP="00807250">
      <w:pPr>
        <w:pStyle w:val="a5"/>
        <w:numPr>
          <w:ilvl w:val="0"/>
          <w:numId w:val="15"/>
        </w:numPr>
        <w:tabs>
          <w:tab w:val="left" w:pos="993"/>
        </w:tabs>
        <w:spacing w:before="0" w:after="0" w:line="240" w:lineRule="auto"/>
        <w:ind w:left="0" w:firstLine="567"/>
        <w:rPr>
          <w:rFonts w:ascii="Times New Roman" w:hAnsi="Times New Roman"/>
          <w:sz w:val="28"/>
          <w:szCs w:val="28"/>
        </w:rPr>
      </w:pPr>
      <w:r w:rsidRPr="00774CE6">
        <w:rPr>
          <w:rFonts w:ascii="Times New Roman" w:hAnsi="Times New Roman"/>
          <w:sz w:val="28"/>
          <w:szCs w:val="28"/>
        </w:rPr>
        <w:lastRenderedPageBreak/>
        <w:t>организовывать прием и обработку обращений и запросов субъектов ПД или их представителей, а также контроль за приемом и обработкой таких обращений и запросов;</w:t>
      </w:r>
    </w:p>
    <w:p w14:paraId="63B00766" w14:textId="7D929649" w:rsidR="00807250" w:rsidRPr="00774CE6" w:rsidRDefault="00807250" w:rsidP="00807250">
      <w:pPr>
        <w:pStyle w:val="a5"/>
        <w:numPr>
          <w:ilvl w:val="0"/>
          <w:numId w:val="15"/>
        </w:numPr>
        <w:tabs>
          <w:tab w:val="left" w:pos="993"/>
        </w:tabs>
        <w:spacing w:before="0" w:after="0" w:line="240" w:lineRule="auto"/>
        <w:ind w:left="0" w:firstLine="567"/>
        <w:rPr>
          <w:rFonts w:ascii="Times New Roman" w:hAnsi="Times New Roman"/>
          <w:sz w:val="28"/>
          <w:szCs w:val="28"/>
        </w:rPr>
      </w:pPr>
      <w:r w:rsidRPr="00774CE6">
        <w:rPr>
          <w:rFonts w:ascii="Times New Roman" w:hAnsi="Times New Roman"/>
          <w:sz w:val="28"/>
          <w:szCs w:val="28"/>
        </w:rPr>
        <w:t>организовывать учет обращений и запросов субъектов ПД по вопросам обработки их ПД в КСП в «Журнале учета обращений субъектов персональных данных по вопросам обработки персональных данных в КСП»</w:t>
      </w:r>
      <w:r w:rsidR="003E27C4" w:rsidRPr="00774CE6">
        <w:rPr>
          <w:rFonts w:ascii="Times New Roman" w:hAnsi="Times New Roman"/>
          <w:sz w:val="28"/>
          <w:szCs w:val="28"/>
        </w:rPr>
        <w:t xml:space="preserve"> (Приложение 13 к настоящим правилам)</w:t>
      </w:r>
      <w:r w:rsidRPr="00774CE6">
        <w:rPr>
          <w:rFonts w:ascii="Times New Roman" w:hAnsi="Times New Roman"/>
          <w:sz w:val="28"/>
          <w:szCs w:val="28"/>
        </w:rPr>
        <w:t>;</w:t>
      </w:r>
    </w:p>
    <w:p w14:paraId="16A2C70B" w14:textId="77777777" w:rsidR="00807250" w:rsidRPr="00774CE6" w:rsidRDefault="00807250" w:rsidP="00807250">
      <w:pPr>
        <w:pStyle w:val="a5"/>
        <w:widowControl w:val="0"/>
        <w:numPr>
          <w:ilvl w:val="0"/>
          <w:numId w:val="15"/>
        </w:numPr>
        <w:tabs>
          <w:tab w:val="left" w:pos="993"/>
        </w:tabs>
        <w:autoSpaceDE w:val="0"/>
        <w:autoSpaceDN w:val="0"/>
        <w:adjustRightInd w:val="0"/>
        <w:spacing w:before="0" w:after="0" w:line="240" w:lineRule="auto"/>
        <w:ind w:left="0" w:right="40" w:firstLine="567"/>
        <w:rPr>
          <w:rFonts w:ascii="Times New Roman" w:hAnsi="Times New Roman"/>
          <w:sz w:val="28"/>
          <w:szCs w:val="28"/>
        </w:rPr>
      </w:pPr>
      <w:r w:rsidRPr="00774CE6">
        <w:rPr>
          <w:rFonts w:ascii="Times New Roman" w:hAnsi="Times New Roman"/>
          <w:sz w:val="28"/>
          <w:szCs w:val="28"/>
        </w:rPr>
        <w:t>представлять интересы КСП при осуществлении государственного контроля (надзора) за обработкой ПД уполномоченным органом по защите прав субъектов ПД.</w:t>
      </w:r>
    </w:p>
    <w:bookmarkEnd w:id="8"/>
    <w:p w14:paraId="7DBABF25"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0043D998"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45FF461B"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6D3141E3"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15B9A604"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0E22A75F"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627B98AA"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3A9C9197"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238A33E9"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07F63442"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0B3F8DD0"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20302321" w14:textId="77777777" w:rsidR="00807250" w:rsidRPr="00774CE6" w:rsidRDefault="00807250" w:rsidP="00807250">
      <w:pPr>
        <w:shd w:val="clear" w:color="auto" w:fill="FFFFFF"/>
        <w:ind w:firstLine="709"/>
        <w:jc w:val="right"/>
        <w:rPr>
          <w:rFonts w:ascii="Times New Roman" w:hAnsi="Times New Roman" w:cs="Times New Roman"/>
          <w:sz w:val="28"/>
          <w:szCs w:val="28"/>
        </w:rPr>
      </w:pPr>
    </w:p>
    <w:p w14:paraId="12B997AA"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3142023"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206270F"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97EEA52"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AF79924"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009DD8A"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0D66EB6"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5619BA7"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4BE8533"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B49E0D3"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DBFB13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1FB7F39"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AF8D788"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1F54155"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CE8419D"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80B7FE4"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3FBA40A"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F790E95"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B7B9FA2"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BF7C9A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24257EC"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7488674"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E8CF6D4"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4C5B0FE"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851C2D0"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2255A2B"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Приложение 7</w:t>
      </w:r>
    </w:p>
    <w:p w14:paraId="3E00DE97"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42681ED2"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2F734192"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73A74B5D"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p w14:paraId="53060D7F"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487FD51" w14:textId="77777777" w:rsidR="00120053" w:rsidRPr="00774CE6" w:rsidRDefault="00120053" w:rsidP="00120053">
      <w:pPr>
        <w:shd w:val="clear" w:color="auto" w:fill="FFFFFF"/>
        <w:tabs>
          <w:tab w:val="left" w:pos="9900"/>
        </w:tabs>
        <w:jc w:val="center"/>
        <w:rPr>
          <w:rFonts w:ascii="Times New Roman" w:hAnsi="Times New Roman" w:cs="Times New Roman"/>
          <w:sz w:val="28"/>
          <w:szCs w:val="28"/>
        </w:rPr>
      </w:pPr>
      <w:bookmarkStart w:id="9" w:name="_Hlk199940554"/>
      <w:r w:rsidRPr="00774CE6">
        <w:rPr>
          <w:rFonts w:ascii="Times New Roman" w:hAnsi="Times New Roman" w:cs="Times New Roman"/>
          <w:b/>
          <w:bCs/>
          <w:sz w:val="28"/>
          <w:szCs w:val="28"/>
        </w:rPr>
        <w:t>Правила</w:t>
      </w:r>
    </w:p>
    <w:p w14:paraId="500E04E9" w14:textId="77777777" w:rsidR="00120053" w:rsidRPr="00774CE6" w:rsidRDefault="00120053" w:rsidP="00120053">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w:t>
      </w:r>
    </w:p>
    <w:p w14:paraId="44DF3B7B" w14:textId="77777777" w:rsidR="00120053" w:rsidRPr="00774CE6" w:rsidRDefault="00120053" w:rsidP="00120053">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«О персональных данных»</w:t>
      </w:r>
    </w:p>
    <w:bookmarkEnd w:id="9"/>
    <w:p w14:paraId="42F9B98C" w14:textId="77777777" w:rsidR="00120053" w:rsidRPr="00774CE6" w:rsidRDefault="00120053" w:rsidP="00120053">
      <w:pPr>
        <w:shd w:val="clear" w:color="auto" w:fill="FFFFFF"/>
        <w:tabs>
          <w:tab w:val="left" w:pos="9900"/>
        </w:tabs>
        <w:jc w:val="center"/>
        <w:rPr>
          <w:rFonts w:ascii="Times New Roman" w:hAnsi="Times New Roman" w:cs="Times New Roman"/>
          <w:sz w:val="24"/>
          <w:szCs w:val="24"/>
        </w:rPr>
      </w:pPr>
    </w:p>
    <w:p w14:paraId="014FFDDD" w14:textId="77777777" w:rsidR="00120053" w:rsidRPr="00774CE6" w:rsidRDefault="00120053" w:rsidP="00120053">
      <w:pPr>
        <w:numPr>
          <w:ilvl w:val="0"/>
          <w:numId w:val="18"/>
        </w:numPr>
        <w:shd w:val="clear" w:color="auto" w:fill="FFFFFF"/>
        <w:tabs>
          <w:tab w:val="left" w:pos="78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Настоящими Правилами осуществления внутреннего контроля соответствия обработки персональных данных требованиям к защите персональных данных в КСП (далее – внутренний контроль) определяются процедуры, направленные на выявление и предотвращение нарушений законодательства Российской Федерации в сфере обработки персональных данных.</w:t>
      </w:r>
    </w:p>
    <w:p w14:paraId="74CABE21" w14:textId="77777777" w:rsidR="00120053" w:rsidRPr="00774CE6" w:rsidRDefault="00120053" w:rsidP="00120053">
      <w:pPr>
        <w:numPr>
          <w:ilvl w:val="0"/>
          <w:numId w:val="18"/>
        </w:numPr>
        <w:shd w:val="clear" w:color="auto" w:fill="FFFFFF"/>
        <w:tabs>
          <w:tab w:val="left" w:pos="78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w:t>
      </w:r>
      <w:bookmarkStart w:id="10" w:name="_Hlk199950217"/>
      <w:r w:rsidRPr="00774CE6">
        <w:rPr>
          <w:rFonts w:ascii="Times New Roman" w:hAnsi="Times New Roman" w:cs="Times New Roman"/>
          <w:sz w:val="28"/>
          <w:szCs w:val="28"/>
        </w:rPr>
        <w:t>Лицо, ответственное за организацию обработки персональных данных</w:t>
      </w:r>
      <w:bookmarkEnd w:id="10"/>
      <w:r w:rsidRPr="00774CE6">
        <w:rPr>
          <w:rFonts w:ascii="Times New Roman" w:hAnsi="Times New Roman" w:cs="Times New Roman"/>
          <w:sz w:val="28"/>
          <w:szCs w:val="28"/>
        </w:rPr>
        <w:t xml:space="preserve">, осуществляет внутренний контроль за соблюдением в КСП законодательства Российской Федерации о персональных данных, в том числе требований к защите персональных данных. </w:t>
      </w:r>
    </w:p>
    <w:p w14:paraId="20ECF6B2" w14:textId="77777777" w:rsidR="00120053" w:rsidRPr="00774CE6" w:rsidRDefault="00120053" w:rsidP="00120053">
      <w:pPr>
        <w:shd w:val="clear" w:color="auto" w:fill="FFFFFF"/>
        <w:tabs>
          <w:tab w:val="left" w:pos="893"/>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3. Внутренний контроль осуществляется в форме плановых и внеплановых проверок.</w:t>
      </w:r>
    </w:p>
    <w:p w14:paraId="3DC0CFAC" w14:textId="77777777" w:rsidR="00120053" w:rsidRPr="00774CE6" w:rsidRDefault="00120053" w:rsidP="00120053">
      <w:pPr>
        <w:shd w:val="clear" w:color="auto" w:fill="FFFFFF"/>
        <w:tabs>
          <w:tab w:val="left" w:pos="773"/>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          4. Плановые проверки проводятся в соответствии с планом, ежегодно утверждаемом Председателем КСП.</w:t>
      </w:r>
    </w:p>
    <w:p w14:paraId="28EBDE7D" w14:textId="77777777" w:rsidR="00120053" w:rsidRPr="00774CE6" w:rsidRDefault="00120053" w:rsidP="00120053">
      <w:pPr>
        <w:shd w:val="clear" w:color="auto" w:fill="FFFFFF"/>
        <w:tabs>
          <w:tab w:val="left" w:pos="773"/>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           5.  Проведение проверок организуется лицом, ответственным за организацию обработки персональных данных в КСП в соответствии с планом проведения проверок.</w:t>
      </w:r>
    </w:p>
    <w:p w14:paraId="7BC3358D" w14:textId="77777777" w:rsidR="00120053" w:rsidRPr="00774CE6" w:rsidRDefault="00120053" w:rsidP="00120053">
      <w:pPr>
        <w:shd w:val="clear" w:color="auto" w:fill="FFFFFF"/>
        <w:tabs>
          <w:tab w:val="left" w:pos="773"/>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ab/>
        <w:t>6. Основаниями для проведения внеплановых проверок являются:</w:t>
      </w:r>
    </w:p>
    <w:p w14:paraId="0AEA61C1" w14:textId="77777777" w:rsidR="00120053" w:rsidRPr="00774CE6" w:rsidRDefault="00120053" w:rsidP="0012005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жалоба (обращение) субъекта персональных данных, обрабатываемых в КСП, на нарушение установленных требований обработки;</w:t>
      </w:r>
    </w:p>
    <w:p w14:paraId="5CB4E295" w14:textId="77777777" w:rsidR="00120053" w:rsidRPr="00774CE6" w:rsidRDefault="00120053" w:rsidP="0012005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поступление акта прокурорского реагирования на предмет нарушений законодательства Российской Федерации о персональных данных;</w:t>
      </w:r>
    </w:p>
    <w:p w14:paraId="2265542F" w14:textId="77777777" w:rsidR="00120053" w:rsidRPr="00774CE6" w:rsidRDefault="00120053" w:rsidP="0012005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обращение территориальных федеральных органов исполнительной власти, органов государственной власти Камчатского края, юридических лиц по факту нарушения законодательства Российской Федерации о персональных данных.</w:t>
      </w:r>
    </w:p>
    <w:p w14:paraId="245B51B0" w14:textId="77777777" w:rsidR="00120053" w:rsidRPr="00774CE6" w:rsidRDefault="00120053" w:rsidP="00120053">
      <w:pPr>
        <w:shd w:val="clear" w:color="auto" w:fill="FFFFFF"/>
        <w:tabs>
          <w:tab w:val="left" w:pos="773"/>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          7. Проверка проводится комиссией, состав которой утверждается приказом Председателя КСП.</w:t>
      </w:r>
    </w:p>
    <w:p w14:paraId="5E5992C5" w14:textId="77777777" w:rsidR="00120053" w:rsidRPr="00774CE6" w:rsidRDefault="00120053" w:rsidP="00120053">
      <w:pPr>
        <w:jc w:val="both"/>
        <w:rPr>
          <w:rFonts w:ascii="Times New Roman" w:hAnsi="Times New Roman" w:cs="Times New Roman"/>
          <w:sz w:val="28"/>
          <w:szCs w:val="28"/>
        </w:rPr>
      </w:pPr>
      <w:r w:rsidRPr="00774CE6">
        <w:rPr>
          <w:rFonts w:ascii="Times New Roman" w:hAnsi="Times New Roman" w:cs="Times New Roman"/>
          <w:sz w:val="28"/>
          <w:szCs w:val="28"/>
        </w:rPr>
        <w:tab/>
        <w:t>8. Проведение внеплановой проверки организуется в течение 5 рабочих дней со дня поступления обращения. Срок проведения проверки не может превышать 30 календарных дней со дня принятия решения о ее проведении.</w:t>
      </w:r>
    </w:p>
    <w:p w14:paraId="04FED04D" w14:textId="77777777" w:rsidR="00120053" w:rsidRPr="00774CE6" w:rsidRDefault="00120053" w:rsidP="0012005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9. По результатам каждой проверки комиссией составляется акт проверки и определяется перечень мер, необходимых для устранения выявленных нарушений и представляется на утверждение Председателю КСП.</w:t>
      </w:r>
    </w:p>
    <w:p w14:paraId="4667F449" w14:textId="77777777" w:rsidR="00120053" w:rsidRPr="00774CE6" w:rsidRDefault="00120053" w:rsidP="00120053">
      <w:pPr>
        <w:shd w:val="clear" w:color="auto" w:fill="FFFFFF"/>
        <w:tabs>
          <w:tab w:val="left" w:pos="9900"/>
        </w:tabs>
        <w:ind w:firstLine="709"/>
        <w:jc w:val="both"/>
        <w:rPr>
          <w:rFonts w:ascii="Times New Roman" w:hAnsi="Times New Roman" w:cs="Times New Roman"/>
          <w:sz w:val="28"/>
          <w:szCs w:val="28"/>
        </w:rPr>
      </w:pPr>
    </w:p>
    <w:p w14:paraId="6861F950" w14:textId="3E89C56E" w:rsidR="00120053" w:rsidRPr="00774CE6" w:rsidRDefault="00120053" w:rsidP="0012005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10. По существу поставленных в </w:t>
      </w:r>
      <w:proofErr w:type="gramStart"/>
      <w:r w:rsidRPr="00774CE6">
        <w:rPr>
          <w:rFonts w:ascii="Times New Roman" w:hAnsi="Times New Roman" w:cs="Times New Roman"/>
          <w:sz w:val="28"/>
          <w:szCs w:val="28"/>
        </w:rPr>
        <w:t>обращении  вопросов</w:t>
      </w:r>
      <w:proofErr w:type="gramEnd"/>
      <w:r w:rsidRPr="00774CE6">
        <w:rPr>
          <w:rFonts w:ascii="Times New Roman" w:hAnsi="Times New Roman" w:cs="Times New Roman"/>
          <w:sz w:val="28"/>
          <w:szCs w:val="28"/>
        </w:rPr>
        <w:t xml:space="preserve"> в течение 5 рабочих дней со дня окончания проверки лицо, ответственное за организацию обработки персональных данных, дает письменный ответ заявителю о результатах проверки.</w:t>
      </w:r>
    </w:p>
    <w:p w14:paraId="599D0DB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18B572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5F70733"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73A4BF9"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7FC6DF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14C2244"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7DF8304"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19FDE9D"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878E5F0"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31C3B0A"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509EDCB"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52D6C03"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76D9037"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E25177A"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7A880AC"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607C817E"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82F07EA"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4972C75"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E5C4FFD"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63F142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CADCB8E"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F8029FB"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2193178"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60995DE"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04B5F88"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1DA3B00"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9B0E2ED"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37292BF"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4CD1F7AD"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5C03B27"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E19E05E"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33CEB2B"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67F6F15"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2225C3D"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1FDF232"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10439127" w14:textId="77777777" w:rsidR="00120053" w:rsidRPr="00774CE6" w:rsidRDefault="00120053" w:rsidP="00965B39">
      <w:pPr>
        <w:shd w:val="clear" w:color="auto" w:fill="FFFFFF"/>
        <w:tabs>
          <w:tab w:val="left" w:pos="9900"/>
        </w:tabs>
        <w:jc w:val="both"/>
        <w:rPr>
          <w:rFonts w:ascii="Times New Roman" w:hAnsi="Times New Roman" w:cs="Times New Roman"/>
          <w:sz w:val="28"/>
          <w:szCs w:val="28"/>
        </w:rPr>
      </w:pPr>
    </w:p>
    <w:p w14:paraId="0A3BA57C" w14:textId="77777777" w:rsidR="00120053" w:rsidRPr="00774CE6" w:rsidRDefault="00120053" w:rsidP="00965B39">
      <w:pPr>
        <w:shd w:val="clear" w:color="auto" w:fill="FFFFFF"/>
        <w:tabs>
          <w:tab w:val="left" w:pos="9900"/>
        </w:tabs>
        <w:jc w:val="both"/>
        <w:rPr>
          <w:rFonts w:ascii="Times New Roman" w:hAnsi="Times New Roman" w:cs="Times New Roman"/>
          <w:sz w:val="28"/>
          <w:szCs w:val="28"/>
        </w:rPr>
      </w:pPr>
    </w:p>
    <w:p w14:paraId="46973E11" w14:textId="77777777" w:rsidR="00120053" w:rsidRPr="00774CE6" w:rsidRDefault="00120053" w:rsidP="00965B39">
      <w:pPr>
        <w:shd w:val="clear" w:color="auto" w:fill="FFFFFF"/>
        <w:tabs>
          <w:tab w:val="left" w:pos="9900"/>
        </w:tabs>
        <w:jc w:val="both"/>
        <w:rPr>
          <w:rFonts w:ascii="Times New Roman" w:hAnsi="Times New Roman" w:cs="Times New Roman"/>
          <w:sz w:val="28"/>
          <w:szCs w:val="28"/>
        </w:rPr>
      </w:pPr>
    </w:p>
    <w:p w14:paraId="11B676F6" w14:textId="77777777" w:rsidR="00120053" w:rsidRPr="00774CE6" w:rsidRDefault="00120053" w:rsidP="00965B39">
      <w:pPr>
        <w:shd w:val="clear" w:color="auto" w:fill="FFFFFF"/>
        <w:tabs>
          <w:tab w:val="left" w:pos="9900"/>
        </w:tabs>
        <w:jc w:val="both"/>
        <w:rPr>
          <w:rFonts w:ascii="Times New Roman" w:hAnsi="Times New Roman" w:cs="Times New Roman"/>
          <w:sz w:val="28"/>
          <w:szCs w:val="28"/>
        </w:rPr>
      </w:pPr>
    </w:p>
    <w:p w14:paraId="0CC25DC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C878567"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A1F28C0"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29F141AE"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09D5F29A" w14:textId="66643F23"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Приложение 8</w:t>
      </w:r>
    </w:p>
    <w:p w14:paraId="6FC8A8BA"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7FFDDCE8"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49109B81"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1D2A7B02" w14:textId="77777777" w:rsidR="00807250" w:rsidRPr="00774CE6" w:rsidRDefault="00807250" w:rsidP="00807250">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p w14:paraId="49768A25"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5450FFF9"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311ABAC1" w14:textId="77777777" w:rsidR="00807250" w:rsidRPr="00774CE6" w:rsidRDefault="00807250" w:rsidP="00965B39">
      <w:pPr>
        <w:shd w:val="clear" w:color="auto" w:fill="FFFFFF"/>
        <w:tabs>
          <w:tab w:val="left" w:pos="9900"/>
        </w:tabs>
        <w:jc w:val="both"/>
        <w:rPr>
          <w:rFonts w:ascii="Times New Roman" w:hAnsi="Times New Roman" w:cs="Times New Roman"/>
          <w:sz w:val="28"/>
          <w:szCs w:val="28"/>
        </w:rPr>
      </w:pPr>
    </w:p>
    <w:p w14:paraId="7C0FFFFC" w14:textId="77777777" w:rsidR="00965B39" w:rsidRPr="00774CE6" w:rsidRDefault="00965B39" w:rsidP="00965B39">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В Контрольно-счетную палату Камчатского края</w:t>
      </w:r>
    </w:p>
    <w:p w14:paraId="0CDC5DFC" w14:textId="77777777" w:rsidR="00965B39" w:rsidRPr="00774CE6" w:rsidRDefault="00965B39" w:rsidP="00965B39">
      <w:pPr>
        <w:shd w:val="clear" w:color="auto" w:fill="FFFFFF"/>
        <w:tabs>
          <w:tab w:val="left" w:leader="underscore" w:pos="8870"/>
          <w:tab w:val="left" w:pos="9900"/>
        </w:tabs>
        <w:jc w:val="both"/>
        <w:rPr>
          <w:rFonts w:ascii="Times New Roman" w:hAnsi="Times New Roman" w:cs="Times New Roman"/>
          <w:sz w:val="24"/>
          <w:szCs w:val="24"/>
        </w:rPr>
      </w:pPr>
      <w:r w:rsidRPr="00774CE6">
        <w:rPr>
          <w:rFonts w:ascii="Times New Roman" w:hAnsi="Times New Roman" w:cs="Times New Roman"/>
          <w:sz w:val="28"/>
          <w:szCs w:val="28"/>
        </w:rPr>
        <w:t>от</w:t>
      </w:r>
      <w:r w:rsidRPr="00774CE6">
        <w:rPr>
          <w:rFonts w:ascii="Times New Roman" w:hAnsi="Times New Roman" w:cs="Times New Roman"/>
          <w:sz w:val="24"/>
          <w:szCs w:val="24"/>
        </w:rPr>
        <w:t xml:space="preserve"> _____________________________________________________________________________</w:t>
      </w:r>
    </w:p>
    <w:p w14:paraId="7D0E54B3" w14:textId="77777777" w:rsidR="00965B39" w:rsidRPr="00774CE6" w:rsidRDefault="00965B39" w:rsidP="00965B39">
      <w:pPr>
        <w:shd w:val="clear" w:color="auto" w:fill="FFFFFF"/>
        <w:tabs>
          <w:tab w:val="left" w:pos="9900"/>
        </w:tabs>
        <w:jc w:val="center"/>
        <w:rPr>
          <w:rFonts w:ascii="Times New Roman" w:hAnsi="Times New Roman" w:cs="Times New Roman"/>
        </w:rPr>
      </w:pPr>
      <w:r w:rsidRPr="00774CE6">
        <w:rPr>
          <w:rFonts w:ascii="Times New Roman" w:hAnsi="Times New Roman" w:cs="Times New Roman"/>
        </w:rPr>
        <w:t>Ф.И.О. сотрудника (полностью)</w:t>
      </w:r>
    </w:p>
    <w:p w14:paraId="29D45429" w14:textId="77777777" w:rsidR="00965B39" w:rsidRPr="00774CE6" w:rsidRDefault="00965B39" w:rsidP="00965B39">
      <w:pPr>
        <w:shd w:val="clear" w:color="auto" w:fill="FFFFFF"/>
        <w:tabs>
          <w:tab w:val="left" w:pos="9900"/>
        </w:tabs>
        <w:jc w:val="both"/>
        <w:rPr>
          <w:rFonts w:ascii="Times New Roman" w:hAnsi="Times New Roman" w:cs="Times New Roman"/>
          <w:sz w:val="28"/>
          <w:szCs w:val="28"/>
        </w:rPr>
      </w:pPr>
    </w:p>
    <w:p w14:paraId="51AD698F" w14:textId="77777777" w:rsidR="00965B39" w:rsidRPr="00774CE6" w:rsidRDefault="00965B39" w:rsidP="00965B39">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зарегистрированного по </w:t>
      </w:r>
      <w:proofErr w:type="gramStart"/>
      <w:r w:rsidRPr="00774CE6">
        <w:rPr>
          <w:rFonts w:ascii="Times New Roman" w:hAnsi="Times New Roman" w:cs="Times New Roman"/>
          <w:sz w:val="28"/>
          <w:szCs w:val="28"/>
        </w:rPr>
        <w:t>адресу:_</w:t>
      </w:r>
      <w:proofErr w:type="gramEnd"/>
      <w:r w:rsidRPr="00774CE6">
        <w:rPr>
          <w:rFonts w:ascii="Times New Roman" w:hAnsi="Times New Roman" w:cs="Times New Roman"/>
          <w:sz w:val="28"/>
          <w:szCs w:val="28"/>
        </w:rPr>
        <w:t>________________________________________</w:t>
      </w:r>
    </w:p>
    <w:p w14:paraId="04B7636D" w14:textId="77777777" w:rsidR="00965B39" w:rsidRPr="00774CE6" w:rsidRDefault="00965B39" w:rsidP="00965B39">
      <w:pPr>
        <w:shd w:val="clear" w:color="auto" w:fill="FFFFFF"/>
        <w:tabs>
          <w:tab w:val="left" w:pos="9900"/>
        </w:tabs>
        <w:jc w:val="both"/>
        <w:rPr>
          <w:rFonts w:ascii="Times New Roman" w:hAnsi="Times New Roman" w:cs="Times New Roman"/>
        </w:rPr>
      </w:pPr>
    </w:p>
    <w:p w14:paraId="0A6E0339" w14:textId="77777777" w:rsidR="00965B39" w:rsidRPr="00774CE6" w:rsidRDefault="00965B39" w:rsidP="00965B39">
      <w:pPr>
        <w:shd w:val="clear" w:color="auto" w:fill="FFFFFF"/>
        <w:tabs>
          <w:tab w:val="left" w:pos="9900"/>
        </w:tabs>
        <w:jc w:val="both"/>
        <w:rPr>
          <w:rFonts w:ascii="Times New Roman" w:hAnsi="Times New Roman" w:cs="Times New Roman"/>
        </w:rPr>
      </w:pPr>
      <w:r w:rsidRPr="00774CE6">
        <w:rPr>
          <w:rFonts w:ascii="Times New Roman" w:hAnsi="Times New Roman" w:cs="Times New Roman"/>
        </w:rPr>
        <w:t>________________________________________________________________________________________________</w:t>
      </w:r>
    </w:p>
    <w:p w14:paraId="397E6525" w14:textId="77777777" w:rsidR="00965B39" w:rsidRPr="00774CE6" w:rsidRDefault="00965B39" w:rsidP="00965B39">
      <w:pPr>
        <w:shd w:val="clear" w:color="auto" w:fill="FFFFFF"/>
        <w:tabs>
          <w:tab w:val="left" w:pos="9900"/>
        </w:tabs>
        <w:jc w:val="center"/>
        <w:rPr>
          <w:rFonts w:ascii="Times New Roman" w:hAnsi="Times New Roman" w:cs="Times New Roman"/>
          <w:sz w:val="24"/>
          <w:szCs w:val="24"/>
        </w:rPr>
      </w:pPr>
      <w:r w:rsidRPr="00774CE6">
        <w:rPr>
          <w:rFonts w:ascii="Times New Roman" w:hAnsi="Times New Roman" w:cs="Times New Roman"/>
        </w:rPr>
        <w:t>(адрес регистрации указывается с почтовым индексом)</w:t>
      </w:r>
    </w:p>
    <w:p w14:paraId="40FB0233" w14:textId="77777777" w:rsidR="00965B39" w:rsidRPr="00774CE6" w:rsidRDefault="00965B39" w:rsidP="00965B39">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паспорт:</w:t>
      </w:r>
    </w:p>
    <w:p w14:paraId="78903C7C" w14:textId="77777777" w:rsidR="00965B39" w:rsidRPr="00774CE6" w:rsidRDefault="00965B39" w:rsidP="00965B39">
      <w:pPr>
        <w:shd w:val="clear" w:color="auto" w:fill="FFFFFF"/>
        <w:tabs>
          <w:tab w:val="left" w:leader="underscore" w:pos="6149"/>
          <w:tab w:val="left" w:leader="underscore" w:pos="8880"/>
          <w:tab w:val="left" w:pos="9900"/>
        </w:tabs>
        <w:jc w:val="both"/>
        <w:rPr>
          <w:rFonts w:ascii="Times New Roman" w:hAnsi="Times New Roman" w:cs="Times New Roman"/>
          <w:sz w:val="24"/>
          <w:szCs w:val="24"/>
        </w:rPr>
      </w:pPr>
      <w:r w:rsidRPr="00774CE6">
        <w:rPr>
          <w:rFonts w:ascii="Times New Roman" w:hAnsi="Times New Roman" w:cs="Times New Roman"/>
          <w:sz w:val="28"/>
          <w:szCs w:val="28"/>
        </w:rPr>
        <w:t>серия</w:t>
      </w:r>
      <w:r w:rsidRPr="00774CE6">
        <w:rPr>
          <w:rFonts w:ascii="Times New Roman" w:hAnsi="Times New Roman" w:cs="Times New Roman"/>
          <w:sz w:val="24"/>
          <w:szCs w:val="24"/>
        </w:rPr>
        <w:t xml:space="preserve"> </w:t>
      </w:r>
      <w:r w:rsidRPr="00774CE6">
        <w:rPr>
          <w:rFonts w:ascii="Times New Roman" w:hAnsi="Times New Roman" w:cs="Times New Roman"/>
          <w:sz w:val="24"/>
          <w:szCs w:val="24"/>
        </w:rPr>
        <w:tab/>
        <w:t xml:space="preserve"> № __________________________</w:t>
      </w:r>
    </w:p>
    <w:p w14:paraId="506D58B5" w14:textId="77777777" w:rsidR="00965B39" w:rsidRPr="00774CE6" w:rsidRDefault="00965B39" w:rsidP="00965B39">
      <w:pPr>
        <w:shd w:val="clear" w:color="auto" w:fill="FFFFFF"/>
        <w:tabs>
          <w:tab w:val="left" w:leader="underscore" w:pos="8875"/>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выдан _______________________________________________________________</w:t>
      </w:r>
    </w:p>
    <w:p w14:paraId="0DF0F4BE" w14:textId="77777777" w:rsidR="00965B39" w:rsidRPr="00774CE6" w:rsidRDefault="00965B39" w:rsidP="00965B39">
      <w:pPr>
        <w:shd w:val="clear" w:color="auto" w:fill="FFFFFF"/>
        <w:tabs>
          <w:tab w:val="left" w:pos="9900"/>
        </w:tabs>
        <w:jc w:val="center"/>
        <w:rPr>
          <w:rFonts w:ascii="Times New Roman" w:hAnsi="Times New Roman" w:cs="Times New Roman"/>
        </w:rPr>
      </w:pPr>
      <w:r w:rsidRPr="00774CE6">
        <w:rPr>
          <w:rFonts w:ascii="Times New Roman" w:hAnsi="Times New Roman" w:cs="Times New Roman"/>
        </w:rPr>
        <w:t>(дата выдачи и наименование органа, выдавшего документ)</w:t>
      </w:r>
    </w:p>
    <w:p w14:paraId="6FE9E075" w14:textId="77777777" w:rsidR="00965B39" w:rsidRPr="00774CE6" w:rsidRDefault="00965B39" w:rsidP="00965B39">
      <w:pPr>
        <w:shd w:val="clear" w:color="auto" w:fill="FFFFFF"/>
        <w:tabs>
          <w:tab w:val="left" w:pos="9900"/>
        </w:tabs>
        <w:ind w:firstLine="709"/>
        <w:jc w:val="both"/>
        <w:rPr>
          <w:rFonts w:ascii="Times New Roman" w:hAnsi="Times New Roman" w:cs="Times New Roman"/>
          <w:b/>
          <w:bCs/>
          <w:sz w:val="24"/>
          <w:szCs w:val="24"/>
        </w:rPr>
      </w:pPr>
    </w:p>
    <w:p w14:paraId="7A54D49F" w14:textId="77777777" w:rsidR="00965B39" w:rsidRPr="00774CE6" w:rsidRDefault="00965B39" w:rsidP="00965B39">
      <w:pPr>
        <w:shd w:val="clear" w:color="auto" w:fill="FFFFFF"/>
        <w:tabs>
          <w:tab w:val="left" w:pos="9900"/>
        </w:tabs>
        <w:jc w:val="center"/>
        <w:rPr>
          <w:rFonts w:ascii="Times New Roman" w:hAnsi="Times New Roman" w:cs="Times New Roman"/>
          <w:sz w:val="28"/>
          <w:szCs w:val="28"/>
        </w:rPr>
      </w:pPr>
      <w:r w:rsidRPr="00774CE6">
        <w:rPr>
          <w:rFonts w:ascii="Times New Roman" w:hAnsi="Times New Roman" w:cs="Times New Roman"/>
          <w:b/>
          <w:bCs/>
          <w:sz w:val="28"/>
          <w:szCs w:val="28"/>
        </w:rPr>
        <w:t>Обязательство</w:t>
      </w:r>
    </w:p>
    <w:p w14:paraId="236DDC29" w14:textId="77777777" w:rsidR="00965B39" w:rsidRPr="00774CE6" w:rsidRDefault="00965B39" w:rsidP="00965B39">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государственного гражданского служащего аппарата Контрольно-счетной палаты Камчатского края, непосредственно осуществляющего обработку персональных данных, в случае расторжения с ним служебного контракта прекратить обработку данных, ставших ему известными в связи с исполнением должностных обязанностей</w:t>
      </w:r>
    </w:p>
    <w:p w14:paraId="48A3E93C" w14:textId="77777777" w:rsidR="00965B39" w:rsidRPr="00774CE6" w:rsidRDefault="00965B39" w:rsidP="00965B39">
      <w:pPr>
        <w:shd w:val="clear" w:color="auto" w:fill="FFFFFF"/>
        <w:tabs>
          <w:tab w:val="left" w:pos="9900"/>
        </w:tabs>
        <w:jc w:val="center"/>
        <w:rPr>
          <w:rFonts w:ascii="Times New Roman" w:hAnsi="Times New Roman" w:cs="Times New Roman"/>
          <w:sz w:val="28"/>
          <w:szCs w:val="28"/>
        </w:rPr>
      </w:pPr>
    </w:p>
    <w:p w14:paraId="5337828E" w14:textId="77777777" w:rsidR="00965B39" w:rsidRPr="00774CE6" w:rsidRDefault="00965B39" w:rsidP="00965B39">
      <w:pPr>
        <w:shd w:val="clear" w:color="auto" w:fill="FFFFFF"/>
        <w:tabs>
          <w:tab w:val="left" w:leader="underscore" w:pos="8760"/>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Я,</w:t>
      </w:r>
      <w:r w:rsidRPr="00774CE6">
        <w:rPr>
          <w:rFonts w:ascii="Times New Roman" w:hAnsi="Times New Roman" w:cs="Times New Roman"/>
          <w:sz w:val="28"/>
          <w:szCs w:val="28"/>
        </w:rPr>
        <w:tab/>
        <w:t xml:space="preserve">, </w:t>
      </w:r>
    </w:p>
    <w:p w14:paraId="139860AC" w14:textId="77777777" w:rsidR="00965B39" w:rsidRPr="00774CE6" w:rsidRDefault="00965B39" w:rsidP="00965B39">
      <w:pPr>
        <w:shd w:val="clear" w:color="auto" w:fill="FFFFFF"/>
        <w:tabs>
          <w:tab w:val="left" w:pos="9900"/>
        </w:tabs>
        <w:ind w:firstLine="709"/>
        <w:jc w:val="center"/>
        <w:rPr>
          <w:rFonts w:ascii="Times New Roman" w:hAnsi="Times New Roman" w:cs="Times New Roman"/>
        </w:rPr>
      </w:pPr>
      <w:r w:rsidRPr="00774CE6">
        <w:rPr>
          <w:rFonts w:ascii="Times New Roman" w:hAnsi="Times New Roman" w:cs="Times New Roman"/>
        </w:rPr>
        <w:t>фамилия, имя, отчество (полностью)</w:t>
      </w:r>
    </w:p>
    <w:p w14:paraId="57C16D37" w14:textId="77777777" w:rsidR="00965B39" w:rsidRPr="00774CE6" w:rsidRDefault="00965B39" w:rsidP="00965B39">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настоящим добровольно принимаю на себя обязательства:</w:t>
      </w:r>
    </w:p>
    <w:p w14:paraId="3287C2CE" w14:textId="77777777" w:rsidR="00965B39" w:rsidRPr="00774CE6" w:rsidRDefault="00965B39" w:rsidP="00965B39">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В случае моего увольнения все носители персональных данных субъектов, которые </w:t>
      </w:r>
      <w:bookmarkStart w:id="11" w:name="_Hlk199867771"/>
      <w:r w:rsidRPr="00774CE6">
        <w:rPr>
          <w:rFonts w:ascii="Times New Roman" w:hAnsi="Times New Roman" w:cs="Times New Roman"/>
          <w:sz w:val="28"/>
          <w:szCs w:val="28"/>
        </w:rPr>
        <w:t>находились в моем распоряжении в период работы в Контрольно-счетной палаты Камчатского края</w:t>
      </w:r>
      <w:bookmarkEnd w:id="11"/>
      <w:r w:rsidRPr="00774CE6">
        <w:rPr>
          <w:rFonts w:ascii="Times New Roman" w:hAnsi="Times New Roman" w:cs="Times New Roman"/>
          <w:sz w:val="28"/>
          <w:szCs w:val="28"/>
        </w:rPr>
        <w:t>, передать уполномоченному лицу.</w:t>
      </w:r>
    </w:p>
    <w:p w14:paraId="1D491AED" w14:textId="77777777" w:rsidR="00965B39" w:rsidRPr="00774CE6" w:rsidRDefault="00965B39" w:rsidP="00965B39">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Мне известно, что в соответствии с нормативными правовыми актами Российской Федерации в случае прекращения допуска к персональным данным субъектов я </w:t>
      </w:r>
      <w:bookmarkStart w:id="12" w:name="_Hlk199867695"/>
      <w:r w:rsidRPr="00774CE6">
        <w:rPr>
          <w:rFonts w:ascii="Times New Roman" w:hAnsi="Times New Roman" w:cs="Times New Roman"/>
          <w:sz w:val="28"/>
          <w:szCs w:val="28"/>
        </w:rPr>
        <w:t>не освобождаюсь от взятых обязательств по их неразглашению</w:t>
      </w:r>
      <w:bookmarkEnd w:id="12"/>
      <w:r w:rsidRPr="00774CE6">
        <w:rPr>
          <w:rFonts w:ascii="Times New Roman" w:hAnsi="Times New Roman" w:cs="Times New Roman"/>
          <w:sz w:val="28"/>
          <w:szCs w:val="28"/>
        </w:rPr>
        <w:t>.</w:t>
      </w:r>
    </w:p>
    <w:p w14:paraId="189AB185" w14:textId="77777777" w:rsidR="00965B39" w:rsidRPr="00774CE6" w:rsidRDefault="00965B39" w:rsidP="00965B39">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Я предупрежден(а) об административной и уголовной ответственности за разглашение мной персональных данных субъектов, ставших мне известными в связи с исполнением должностных обязанностей.</w:t>
      </w:r>
    </w:p>
    <w:p w14:paraId="0198F05F" w14:textId="77777777" w:rsidR="00965B39" w:rsidRPr="00774CE6" w:rsidRDefault="00965B39" w:rsidP="00965B39">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Нормы статьи 13.11 Кодекса об административных нарушениях Российской Федерации, статьи 137 Уголовного кодекса Российской Федерации мне разъяснены и понятны.</w:t>
      </w:r>
    </w:p>
    <w:p w14:paraId="634A10B3" w14:textId="77777777" w:rsidR="00965B39" w:rsidRPr="00774CE6" w:rsidRDefault="00965B39" w:rsidP="00965B39">
      <w:pPr>
        <w:shd w:val="clear" w:color="auto" w:fill="FFFFFF"/>
        <w:tabs>
          <w:tab w:val="left" w:pos="5381"/>
          <w:tab w:val="left" w:pos="9900"/>
        </w:tabs>
        <w:ind w:firstLine="709"/>
        <w:jc w:val="both"/>
        <w:rPr>
          <w:rFonts w:ascii="Times New Roman" w:hAnsi="Times New Roman" w:cs="Times New Roman"/>
          <w:sz w:val="28"/>
          <w:szCs w:val="28"/>
        </w:rPr>
      </w:pPr>
    </w:p>
    <w:p w14:paraId="2B6F98F8" w14:textId="77777777" w:rsidR="00965B39" w:rsidRPr="00774CE6" w:rsidRDefault="00965B39" w:rsidP="00965B39">
      <w:pPr>
        <w:shd w:val="clear" w:color="auto" w:fill="FFFFFF"/>
        <w:tabs>
          <w:tab w:val="left" w:pos="5381"/>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___________________</w:t>
      </w:r>
      <w:r w:rsidRPr="00774CE6">
        <w:rPr>
          <w:rFonts w:ascii="Times New Roman" w:hAnsi="Times New Roman" w:cs="Times New Roman"/>
          <w:sz w:val="28"/>
          <w:szCs w:val="28"/>
        </w:rPr>
        <w:tab/>
        <w:t>______________________________</w:t>
      </w:r>
    </w:p>
    <w:p w14:paraId="734C1D49" w14:textId="77777777" w:rsidR="00965B39" w:rsidRPr="00774CE6" w:rsidRDefault="00965B39" w:rsidP="00965B39">
      <w:pPr>
        <w:shd w:val="clear" w:color="auto" w:fill="FFFFFF"/>
        <w:tabs>
          <w:tab w:val="left" w:pos="5381"/>
          <w:tab w:val="left" w:pos="9900"/>
        </w:tabs>
        <w:ind w:firstLine="709"/>
        <w:jc w:val="both"/>
        <w:rPr>
          <w:rFonts w:ascii="Times New Roman" w:hAnsi="Times New Roman" w:cs="Times New Roman"/>
        </w:rPr>
      </w:pPr>
      <w:r w:rsidRPr="00774CE6">
        <w:rPr>
          <w:rFonts w:ascii="Times New Roman" w:hAnsi="Times New Roman" w:cs="Times New Roman"/>
        </w:rPr>
        <w:t xml:space="preserve">        (Число, месяц, год)</w:t>
      </w:r>
      <w:r w:rsidRPr="00774CE6">
        <w:rPr>
          <w:rFonts w:ascii="Times New Roman" w:hAnsi="Times New Roman" w:cs="Times New Roman"/>
        </w:rPr>
        <w:tab/>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подпись, расшифровка подписи)</w:t>
      </w:r>
    </w:p>
    <w:p w14:paraId="4A0C6664" w14:textId="77777777" w:rsidR="00965B39" w:rsidRPr="00774CE6" w:rsidRDefault="00965B39" w:rsidP="00965B39">
      <w:pPr>
        <w:shd w:val="clear" w:color="auto" w:fill="FFFFFF"/>
        <w:tabs>
          <w:tab w:val="left" w:pos="9900"/>
        </w:tabs>
        <w:rPr>
          <w:rFonts w:ascii="Times New Roman" w:hAnsi="Times New Roman" w:cs="Times New Roman"/>
          <w:sz w:val="28"/>
          <w:szCs w:val="28"/>
        </w:rPr>
      </w:pPr>
    </w:p>
    <w:p w14:paraId="53212E11" w14:textId="77777777" w:rsidR="00965B39" w:rsidRPr="00774CE6" w:rsidRDefault="00965B39" w:rsidP="001E08D7">
      <w:pPr>
        <w:shd w:val="clear" w:color="auto" w:fill="FFFFFF"/>
        <w:tabs>
          <w:tab w:val="left" w:pos="9900"/>
        </w:tabs>
        <w:ind w:firstLine="709"/>
        <w:jc w:val="right"/>
        <w:rPr>
          <w:rFonts w:ascii="Times New Roman" w:hAnsi="Times New Roman" w:cs="Times New Roman"/>
          <w:sz w:val="24"/>
          <w:szCs w:val="24"/>
        </w:rPr>
      </w:pPr>
    </w:p>
    <w:p w14:paraId="25FF2D4B" w14:textId="77777777" w:rsidR="00177F19" w:rsidRPr="00774CE6" w:rsidRDefault="00177F19" w:rsidP="00B73B72">
      <w:pPr>
        <w:shd w:val="clear" w:color="auto" w:fill="FFFFFF"/>
        <w:tabs>
          <w:tab w:val="left" w:pos="9900"/>
        </w:tabs>
        <w:ind w:firstLine="709"/>
        <w:jc w:val="right"/>
        <w:rPr>
          <w:rFonts w:ascii="Times New Roman" w:hAnsi="Times New Roman" w:cs="Times New Roman"/>
          <w:sz w:val="24"/>
          <w:szCs w:val="24"/>
        </w:rPr>
      </w:pPr>
    </w:p>
    <w:p w14:paraId="66BE6D70" w14:textId="0DF2609B" w:rsidR="004806EF" w:rsidRPr="00774CE6" w:rsidRDefault="004806EF" w:rsidP="004806EF">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 xml:space="preserve">Приложение </w:t>
      </w:r>
      <w:r w:rsidR="00807250" w:rsidRPr="00774CE6">
        <w:rPr>
          <w:rFonts w:ascii="Times New Roman" w:hAnsi="Times New Roman" w:cs="Times New Roman"/>
          <w:sz w:val="24"/>
          <w:szCs w:val="24"/>
        </w:rPr>
        <w:t>9</w:t>
      </w:r>
    </w:p>
    <w:p w14:paraId="3279626A" w14:textId="77777777" w:rsidR="004806EF" w:rsidRPr="00774CE6" w:rsidRDefault="004806EF" w:rsidP="004806EF">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75C15897" w14:textId="77777777" w:rsidR="004806EF" w:rsidRPr="00774CE6" w:rsidRDefault="004806EF" w:rsidP="004806EF">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1570A221" w14:textId="77777777" w:rsidR="004806EF" w:rsidRPr="00774CE6" w:rsidRDefault="004806EF" w:rsidP="004806EF">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1D08767A" w14:textId="77777777" w:rsidR="004806EF" w:rsidRPr="00774CE6" w:rsidRDefault="004806EF" w:rsidP="004806EF">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p w14:paraId="68B5D96B" w14:textId="77777777" w:rsidR="004806EF" w:rsidRPr="00774CE6" w:rsidRDefault="004806EF" w:rsidP="004806EF">
      <w:pPr>
        <w:shd w:val="clear" w:color="auto" w:fill="FFFFFF"/>
        <w:jc w:val="center"/>
        <w:rPr>
          <w:rFonts w:ascii="Times New Roman" w:hAnsi="Times New Roman" w:cs="Times New Roman"/>
          <w:b/>
          <w:sz w:val="28"/>
          <w:szCs w:val="28"/>
        </w:rPr>
      </w:pPr>
      <w:bookmarkStart w:id="13" w:name="_Hlk199788194"/>
      <w:r w:rsidRPr="00774CE6">
        <w:rPr>
          <w:rFonts w:ascii="Times New Roman" w:hAnsi="Times New Roman" w:cs="Times New Roman"/>
          <w:b/>
          <w:bCs/>
          <w:sz w:val="28"/>
          <w:szCs w:val="28"/>
        </w:rPr>
        <w:t>Порядок</w:t>
      </w:r>
    </w:p>
    <w:p w14:paraId="2362D96E" w14:textId="77777777" w:rsidR="004806EF" w:rsidRPr="00774CE6" w:rsidRDefault="004806EF" w:rsidP="004806EF">
      <w:pPr>
        <w:shd w:val="clear" w:color="auto" w:fill="FFFFFF"/>
        <w:jc w:val="center"/>
        <w:rPr>
          <w:rFonts w:ascii="Times New Roman" w:hAnsi="Times New Roman" w:cs="Times New Roman"/>
          <w:b/>
          <w:bCs/>
          <w:sz w:val="28"/>
          <w:szCs w:val="28"/>
        </w:rPr>
      </w:pPr>
      <w:r w:rsidRPr="00774CE6">
        <w:rPr>
          <w:rFonts w:ascii="Times New Roman" w:hAnsi="Times New Roman" w:cs="Times New Roman"/>
          <w:b/>
          <w:bCs/>
          <w:sz w:val="28"/>
          <w:szCs w:val="28"/>
        </w:rPr>
        <w:t>доступа государственных гражданских служащих</w:t>
      </w:r>
    </w:p>
    <w:p w14:paraId="223C1898" w14:textId="155D9921" w:rsidR="004806EF" w:rsidRPr="00774CE6" w:rsidRDefault="004806EF" w:rsidP="004806EF">
      <w:pPr>
        <w:shd w:val="clear" w:color="auto" w:fill="FFFFFF"/>
        <w:jc w:val="center"/>
        <w:rPr>
          <w:rFonts w:ascii="Times New Roman" w:hAnsi="Times New Roman" w:cs="Times New Roman"/>
          <w:bCs/>
          <w:sz w:val="28"/>
          <w:szCs w:val="28"/>
        </w:rPr>
      </w:pPr>
      <w:r w:rsidRPr="00774CE6">
        <w:rPr>
          <w:rFonts w:ascii="Times New Roman" w:hAnsi="Times New Roman" w:cs="Times New Roman"/>
          <w:b/>
          <w:bCs/>
          <w:sz w:val="28"/>
          <w:szCs w:val="28"/>
        </w:rPr>
        <w:t xml:space="preserve">аппарата Контрольно-счетной палаты Камчатского </w:t>
      </w:r>
      <w:r w:rsidR="002F704B" w:rsidRPr="00774CE6">
        <w:rPr>
          <w:rFonts w:ascii="Times New Roman" w:hAnsi="Times New Roman" w:cs="Times New Roman"/>
          <w:b/>
          <w:bCs/>
          <w:sz w:val="28"/>
          <w:szCs w:val="28"/>
        </w:rPr>
        <w:t>края и</w:t>
      </w:r>
      <w:r w:rsidRPr="00774CE6">
        <w:rPr>
          <w:rFonts w:ascii="Times New Roman" w:hAnsi="Times New Roman" w:cs="Times New Roman"/>
          <w:b/>
          <w:bCs/>
          <w:sz w:val="28"/>
          <w:szCs w:val="28"/>
        </w:rPr>
        <w:t xml:space="preserve"> лиц, замещающих государственные должности Камчатского края в Контрольно-счетной палате Камчатского края, в служебные помещения, в которых ведется обработка персональных данных</w:t>
      </w:r>
    </w:p>
    <w:bookmarkEnd w:id="13"/>
    <w:p w14:paraId="76884B91" w14:textId="77777777"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p>
    <w:p w14:paraId="65C7FD66" w14:textId="77777777"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1. Настоящий Порядок устанавливает единые требования к доступу в служебные помещения), в которых ведется обработка персональных данных (далее – служебные помещения) в КСП, в целях предотвращения нарушения прав субъектов персональных данных и обеспечения соблюдения требований законодательства о персональных данных.</w:t>
      </w:r>
    </w:p>
    <w:p w14:paraId="4451187B" w14:textId="77777777"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2. В служебных помещениях должна быть исключена возможность бесконтрольного проникновения посторонних лиц в целях обеспечения сохранности персональных данных содержащихся на бумажных, иных материальных носителях, а также персональных данных в электронной форме в специализированном программном обеспечении и средств автоматизации.</w:t>
      </w:r>
    </w:p>
    <w:p w14:paraId="3972EF81" w14:textId="0F604456" w:rsidR="006C1F83" w:rsidRPr="00774CE6" w:rsidRDefault="004806EF" w:rsidP="006C1F8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3. </w:t>
      </w:r>
      <w:r w:rsidR="006C1F83" w:rsidRPr="00774CE6">
        <w:rPr>
          <w:rFonts w:ascii="Times New Roman" w:hAnsi="Times New Roman" w:cs="Times New Roman"/>
          <w:sz w:val="28"/>
          <w:szCs w:val="28"/>
        </w:rPr>
        <w:t xml:space="preserve">В служебных помещениях организуется режим обеспечения безопасности, предусматривающий сохранность носителей информации, содержащих персональные данные. </w:t>
      </w:r>
    </w:p>
    <w:p w14:paraId="03126B6E" w14:textId="53D6CC23" w:rsidR="006C1F83" w:rsidRPr="00774CE6" w:rsidRDefault="00E07BAD" w:rsidP="006C1F8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Указанный</w:t>
      </w:r>
      <w:r w:rsidR="006C1F83" w:rsidRPr="00774CE6">
        <w:rPr>
          <w:rFonts w:ascii="Times New Roman" w:hAnsi="Times New Roman" w:cs="Times New Roman"/>
          <w:sz w:val="28"/>
          <w:szCs w:val="28"/>
        </w:rPr>
        <w:t xml:space="preserve"> режим должен обеспечиваться в том числе посредством:</w:t>
      </w:r>
    </w:p>
    <w:p w14:paraId="1FE4BED9" w14:textId="3BFD0377" w:rsidR="006C1F83" w:rsidRPr="00774CE6" w:rsidRDefault="00E07BAD" w:rsidP="006C1F8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w:t>
      </w:r>
      <w:r w:rsidR="006C1F83" w:rsidRPr="00774CE6">
        <w:rPr>
          <w:rFonts w:ascii="Times New Roman" w:hAnsi="Times New Roman" w:cs="Times New Roman"/>
          <w:sz w:val="28"/>
          <w:szCs w:val="28"/>
        </w:rPr>
        <w:t>запирания помещения на ключ при выходе из него уполномоченного должностного лица;</w:t>
      </w:r>
    </w:p>
    <w:p w14:paraId="6147453E" w14:textId="25E7E862" w:rsidR="006C1F83" w:rsidRPr="00774CE6" w:rsidRDefault="00E07BAD" w:rsidP="006C1F8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w:t>
      </w:r>
      <w:r w:rsidR="006C1F83" w:rsidRPr="00774CE6">
        <w:rPr>
          <w:rFonts w:ascii="Times New Roman" w:hAnsi="Times New Roman" w:cs="Times New Roman"/>
          <w:sz w:val="28"/>
          <w:szCs w:val="28"/>
        </w:rPr>
        <w:t>закрытия металлических шкафов и сейфов, где хранятся носители информации, содержащие персональные данные, во время отсутствия в помещении уполномоченных должностных лиц;</w:t>
      </w:r>
    </w:p>
    <w:p w14:paraId="24FC1043" w14:textId="1AD4B91B" w:rsidR="006C1F83" w:rsidRPr="00774CE6" w:rsidRDefault="00E07BAD" w:rsidP="006C1F83">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w:t>
      </w:r>
      <w:r w:rsidR="006C1F83" w:rsidRPr="00774CE6">
        <w:rPr>
          <w:rFonts w:ascii="Times New Roman" w:hAnsi="Times New Roman" w:cs="Times New Roman"/>
          <w:sz w:val="28"/>
          <w:szCs w:val="28"/>
        </w:rPr>
        <w:t>блокировки (выключения) автоматизированных рабочих мест, на которых осуществляется обработка персональных данных.</w:t>
      </w:r>
    </w:p>
    <w:p w14:paraId="064F724F" w14:textId="62C2506F" w:rsidR="004806EF" w:rsidRPr="00774CE6" w:rsidRDefault="00E07BAD"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4. </w:t>
      </w:r>
      <w:proofErr w:type="gramStart"/>
      <w:r w:rsidRPr="00774CE6">
        <w:rPr>
          <w:rFonts w:ascii="Times New Roman" w:hAnsi="Times New Roman" w:cs="Times New Roman"/>
          <w:sz w:val="28"/>
          <w:szCs w:val="28"/>
        </w:rPr>
        <w:t xml:space="preserve">Доступ </w:t>
      </w:r>
      <w:r w:rsidR="004806EF" w:rsidRPr="00774CE6">
        <w:rPr>
          <w:rFonts w:ascii="Times New Roman" w:hAnsi="Times New Roman" w:cs="Times New Roman"/>
          <w:sz w:val="28"/>
          <w:szCs w:val="28"/>
        </w:rPr>
        <w:t xml:space="preserve"> в</w:t>
      </w:r>
      <w:proofErr w:type="gramEnd"/>
      <w:r w:rsidR="004806EF" w:rsidRPr="00774CE6">
        <w:rPr>
          <w:rFonts w:ascii="Times New Roman" w:hAnsi="Times New Roman" w:cs="Times New Roman"/>
          <w:sz w:val="28"/>
          <w:szCs w:val="28"/>
        </w:rPr>
        <w:t xml:space="preserve"> служебные помещения</w:t>
      </w:r>
      <w:r w:rsidRPr="00774CE6">
        <w:rPr>
          <w:rFonts w:ascii="Times New Roman" w:hAnsi="Times New Roman" w:cs="Times New Roman"/>
          <w:sz w:val="28"/>
          <w:szCs w:val="28"/>
        </w:rPr>
        <w:t>, где происходит</w:t>
      </w:r>
      <w:r w:rsidR="009B3C17" w:rsidRPr="00774CE6">
        <w:rPr>
          <w:rFonts w:ascii="Times New Roman" w:hAnsi="Times New Roman" w:cs="Times New Roman"/>
          <w:sz w:val="28"/>
          <w:szCs w:val="28"/>
        </w:rPr>
        <w:t xml:space="preserve"> обработка </w:t>
      </w:r>
      <w:proofErr w:type="gramStart"/>
      <w:r w:rsidR="009B3C17" w:rsidRPr="00774CE6">
        <w:rPr>
          <w:rFonts w:ascii="Times New Roman" w:hAnsi="Times New Roman" w:cs="Times New Roman"/>
          <w:sz w:val="28"/>
          <w:szCs w:val="28"/>
        </w:rPr>
        <w:t>персональных данных</w:t>
      </w:r>
      <w:proofErr w:type="gramEnd"/>
      <w:r w:rsidR="004806EF" w:rsidRPr="00774CE6">
        <w:rPr>
          <w:rFonts w:ascii="Times New Roman" w:hAnsi="Times New Roman" w:cs="Times New Roman"/>
          <w:sz w:val="28"/>
          <w:szCs w:val="28"/>
        </w:rPr>
        <w:t xml:space="preserve"> имеют работающие в этих помещениях </w:t>
      </w:r>
      <w:proofErr w:type="gramStart"/>
      <w:r w:rsidR="009B3C17" w:rsidRPr="00774CE6">
        <w:rPr>
          <w:rFonts w:ascii="Times New Roman" w:hAnsi="Times New Roman" w:cs="Times New Roman"/>
          <w:sz w:val="28"/>
          <w:szCs w:val="28"/>
        </w:rPr>
        <w:t xml:space="preserve">сотрудники </w:t>
      </w:r>
      <w:r w:rsidR="004806EF" w:rsidRPr="00774CE6">
        <w:rPr>
          <w:rFonts w:ascii="Times New Roman" w:hAnsi="Times New Roman" w:cs="Times New Roman"/>
          <w:sz w:val="28"/>
          <w:szCs w:val="28"/>
        </w:rPr>
        <w:t xml:space="preserve"> КСП</w:t>
      </w:r>
      <w:proofErr w:type="gramEnd"/>
      <w:r w:rsidR="004806EF" w:rsidRPr="00774CE6">
        <w:rPr>
          <w:rFonts w:ascii="Times New Roman" w:hAnsi="Times New Roman" w:cs="Times New Roman"/>
          <w:sz w:val="28"/>
          <w:szCs w:val="28"/>
        </w:rPr>
        <w:t>, осуществляющие обработку персональных данных</w:t>
      </w:r>
      <w:r w:rsidR="00304B8A" w:rsidRPr="00774CE6">
        <w:rPr>
          <w:rFonts w:ascii="Times New Roman" w:hAnsi="Times New Roman" w:cs="Times New Roman"/>
          <w:sz w:val="28"/>
          <w:szCs w:val="28"/>
        </w:rPr>
        <w:t xml:space="preserve"> либо имеющих доступ к персональным </w:t>
      </w:r>
      <w:proofErr w:type="gramStart"/>
      <w:r w:rsidR="00304B8A" w:rsidRPr="00774CE6">
        <w:rPr>
          <w:rFonts w:ascii="Times New Roman" w:hAnsi="Times New Roman" w:cs="Times New Roman"/>
          <w:sz w:val="28"/>
          <w:szCs w:val="28"/>
        </w:rPr>
        <w:t xml:space="preserve">данным </w:t>
      </w:r>
      <w:r w:rsidR="004806EF" w:rsidRPr="00774CE6">
        <w:rPr>
          <w:rFonts w:ascii="Times New Roman" w:hAnsi="Times New Roman" w:cs="Times New Roman"/>
          <w:sz w:val="28"/>
          <w:szCs w:val="28"/>
        </w:rPr>
        <w:t xml:space="preserve"> (</w:t>
      </w:r>
      <w:proofErr w:type="gramEnd"/>
      <w:r w:rsidR="004806EF" w:rsidRPr="00774CE6">
        <w:rPr>
          <w:rFonts w:ascii="Times New Roman" w:hAnsi="Times New Roman" w:cs="Times New Roman"/>
          <w:sz w:val="28"/>
          <w:szCs w:val="28"/>
        </w:rPr>
        <w:t>далее – уполномоченные сотрудники).</w:t>
      </w:r>
    </w:p>
    <w:p w14:paraId="30E10137" w14:textId="487C93C0"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5. Право на доступ в </w:t>
      </w:r>
      <w:r w:rsidR="00304B8A" w:rsidRPr="00774CE6">
        <w:rPr>
          <w:rFonts w:ascii="Times New Roman" w:hAnsi="Times New Roman" w:cs="Times New Roman"/>
          <w:sz w:val="28"/>
          <w:szCs w:val="28"/>
        </w:rPr>
        <w:t xml:space="preserve">соответствующие </w:t>
      </w:r>
      <w:r w:rsidRPr="00774CE6">
        <w:rPr>
          <w:rFonts w:ascii="Times New Roman" w:hAnsi="Times New Roman" w:cs="Times New Roman"/>
          <w:sz w:val="28"/>
          <w:szCs w:val="28"/>
        </w:rPr>
        <w:t xml:space="preserve">служебные помещения имеют государственные гражданские служащие аппарата КСП и лица, замещающие государственные должности в КСП только в присутствии уполномоченных </w:t>
      </w:r>
      <w:r w:rsidR="006C1F83" w:rsidRPr="00774CE6">
        <w:rPr>
          <w:rFonts w:ascii="Times New Roman" w:hAnsi="Times New Roman" w:cs="Times New Roman"/>
          <w:sz w:val="28"/>
          <w:szCs w:val="28"/>
        </w:rPr>
        <w:t>сотрудников</w:t>
      </w:r>
      <w:r w:rsidRPr="00774CE6">
        <w:rPr>
          <w:rFonts w:ascii="Times New Roman" w:hAnsi="Times New Roman" w:cs="Times New Roman"/>
          <w:sz w:val="28"/>
          <w:szCs w:val="28"/>
        </w:rPr>
        <w:t>.</w:t>
      </w:r>
    </w:p>
    <w:p w14:paraId="42F85D84" w14:textId="7D99FACF"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6. В случае экстренной необходимости (в нерабочее время, в праздничные и выходные дни) доступ в служебные помещения обеспечивают уполномоченные сотрудники. Право на доступ в служебное помещение также имеют Председатель КСП.</w:t>
      </w:r>
    </w:p>
    <w:p w14:paraId="4D28762E" w14:textId="1CF71B9C"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7. В случае обнаружения повреждений замков или других признаков, указывающих на возможное проникновение посторонних лиц в служебные </w:t>
      </w:r>
      <w:r w:rsidRPr="00774CE6">
        <w:rPr>
          <w:rFonts w:ascii="Times New Roman" w:hAnsi="Times New Roman" w:cs="Times New Roman"/>
          <w:sz w:val="28"/>
          <w:szCs w:val="28"/>
        </w:rPr>
        <w:lastRenderedPageBreak/>
        <w:t xml:space="preserve">помещения, уполномоченные работники незамедлительно информируют об указанном факте Председателя </w:t>
      </w:r>
      <w:proofErr w:type="gramStart"/>
      <w:r w:rsidRPr="00774CE6">
        <w:rPr>
          <w:rFonts w:ascii="Times New Roman" w:hAnsi="Times New Roman" w:cs="Times New Roman"/>
          <w:sz w:val="28"/>
          <w:szCs w:val="28"/>
        </w:rPr>
        <w:t>КСП  для</w:t>
      </w:r>
      <w:proofErr w:type="gramEnd"/>
      <w:r w:rsidRPr="00774CE6">
        <w:rPr>
          <w:rFonts w:ascii="Times New Roman" w:hAnsi="Times New Roman" w:cs="Times New Roman"/>
          <w:sz w:val="28"/>
          <w:szCs w:val="28"/>
        </w:rPr>
        <w:t xml:space="preserve"> выяснения причин, оценки ситуации и принятия необходимых мер по предотвращению бесконтрольного проникновения посторонних лиц в указанные помещения.</w:t>
      </w:r>
    </w:p>
    <w:p w14:paraId="244AABC3" w14:textId="77777777" w:rsidR="004806EF" w:rsidRPr="00774CE6" w:rsidRDefault="004806EF" w:rsidP="004806EF">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8. Ответственность за организацию доступа в служебные помещения возлагается на Председателя КСП.</w:t>
      </w:r>
    </w:p>
    <w:p w14:paraId="585A32A6" w14:textId="77777777" w:rsidR="004806EF" w:rsidRPr="00774CE6" w:rsidRDefault="004806EF" w:rsidP="00B73B72">
      <w:pPr>
        <w:shd w:val="clear" w:color="auto" w:fill="FFFFFF"/>
        <w:tabs>
          <w:tab w:val="left" w:pos="9900"/>
        </w:tabs>
        <w:ind w:firstLine="709"/>
        <w:jc w:val="right"/>
        <w:rPr>
          <w:rFonts w:ascii="Times New Roman" w:hAnsi="Times New Roman" w:cs="Times New Roman"/>
          <w:sz w:val="24"/>
          <w:szCs w:val="24"/>
        </w:rPr>
      </w:pPr>
    </w:p>
    <w:p w14:paraId="545AB9E8" w14:textId="77777777" w:rsidR="004806EF" w:rsidRPr="00774CE6" w:rsidRDefault="004806EF" w:rsidP="00B73B72">
      <w:pPr>
        <w:shd w:val="clear" w:color="auto" w:fill="FFFFFF"/>
        <w:tabs>
          <w:tab w:val="left" w:pos="9900"/>
        </w:tabs>
        <w:ind w:firstLine="709"/>
        <w:jc w:val="right"/>
        <w:rPr>
          <w:rFonts w:ascii="Times New Roman" w:hAnsi="Times New Roman" w:cs="Times New Roman"/>
          <w:sz w:val="24"/>
          <w:szCs w:val="24"/>
        </w:rPr>
      </w:pPr>
    </w:p>
    <w:p w14:paraId="055632FC"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1BE931C0"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45BC9595"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5831B550"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1B232CC"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934506C"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7B9950A4"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780A3647"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087909D7"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5D90C67B"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1E42C5B"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53D3A404"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5AA3018C"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E855BF9"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5E1AAE29"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B625401"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D7EF92C"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0FEB10F3"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43553844"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6C269838"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6F167AAC"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0FB51122"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49372F43"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299D904"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112D838A"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E653E1D"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7C6BC825"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EBA7C72"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46A47297"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796BC0A"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D3343DF"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904CBD0"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3BA34C7"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CB4C7F0"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FA06448"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710294B1"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63CCB2A4"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529A2C4A"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00683960"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46247617"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632ED006"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1BA6816B"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1C6A65FD"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3623866F"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06F2CDC0" w14:textId="77777777" w:rsidR="009B3C17" w:rsidRPr="00774CE6" w:rsidRDefault="009B3C17" w:rsidP="00B73B72">
      <w:pPr>
        <w:shd w:val="clear" w:color="auto" w:fill="FFFFFF"/>
        <w:tabs>
          <w:tab w:val="left" w:pos="9900"/>
        </w:tabs>
        <w:ind w:firstLine="709"/>
        <w:jc w:val="right"/>
        <w:rPr>
          <w:rFonts w:ascii="Times New Roman" w:hAnsi="Times New Roman" w:cs="Times New Roman"/>
          <w:sz w:val="24"/>
          <w:szCs w:val="24"/>
        </w:rPr>
      </w:pPr>
    </w:p>
    <w:p w14:paraId="21647082" w14:textId="5887C316" w:rsidR="00B73B72" w:rsidRPr="00774CE6" w:rsidRDefault="00B73B72" w:rsidP="00B73B72">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 xml:space="preserve">Приложение </w:t>
      </w:r>
      <w:r w:rsidR="00120053" w:rsidRPr="00774CE6">
        <w:rPr>
          <w:rFonts w:ascii="Times New Roman" w:hAnsi="Times New Roman" w:cs="Times New Roman"/>
          <w:sz w:val="24"/>
          <w:szCs w:val="24"/>
        </w:rPr>
        <w:t>10</w:t>
      </w:r>
    </w:p>
    <w:p w14:paraId="253CFC27" w14:textId="77777777" w:rsidR="00B73B72" w:rsidRPr="00774CE6" w:rsidRDefault="00B73B72" w:rsidP="00B73B72">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2FA21E3D" w14:textId="77777777" w:rsidR="00B73B72" w:rsidRPr="00774CE6" w:rsidRDefault="00B73B72" w:rsidP="00B73B72">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796EDB3B" w14:textId="77777777" w:rsidR="00B73B72" w:rsidRPr="00774CE6" w:rsidRDefault="00B73B72" w:rsidP="00B73B72">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2CDD54CE" w14:textId="77777777" w:rsidR="00B73B72" w:rsidRPr="00774CE6" w:rsidRDefault="00B73B72" w:rsidP="00B73B72">
      <w:pPr>
        <w:shd w:val="clear" w:color="auto" w:fill="FFFFFF"/>
        <w:tabs>
          <w:tab w:val="left" w:pos="9900"/>
        </w:tabs>
        <w:ind w:firstLine="709"/>
        <w:jc w:val="right"/>
        <w:rPr>
          <w:rFonts w:ascii="Times New Roman" w:hAnsi="Times New Roman" w:cs="Times New Roman"/>
          <w:b/>
          <w:bCs/>
          <w:sz w:val="24"/>
          <w:szCs w:val="24"/>
        </w:rPr>
      </w:pPr>
      <w:r w:rsidRPr="00774CE6">
        <w:rPr>
          <w:rFonts w:ascii="Times New Roman" w:hAnsi="Times New Roman" w:cs="Times New Roman"/>
          <w:sz w:val="24"/>
          <w:szCs w:val="24"/>
        </w:rPr>
        <w:t xml:space="preserve"> Камчатского края</w:t>
      </w:r>
    </w:p>
    <w:p w14:paraId="420B2BBE" w14:textId="77777777" w:rsidR="00B73B72" w:rsidRPr="00774CE6" w:rsidRDefault="00B73B72" w:rsidP="00B73B72">
      <w:pPr>
        <w:shd w:val="clear" w:color="auto" w:fill="FFFFFF"/>
        <w:tabs>
          <w:tab w:val="left" w:pos="9900"/>
        </w:tabs>
        <w:jc w:val="center"/>
        <w:rPr>
          <w:rFonts w:ascii="Times New Roman" w:hAnsi="Times New Roman" w:cs="Times New Roman"/>
          <w:sz w:val="28"/>
          <w:szCs w:val="28"/>
        </w:rPr>
      </w:pPr>
      <w:r w:rsidRPr="00774CE6">
        <w:rPr>
          <w:rFonts w:ascii="Times New Roman" w:hAnsi="Times New Roman" w:cs="Times New Roman"/>
          <w:b/>
          <w:bCs/>
          <w:sz w:val="28"/>
          <w:szCs w:val="28"/>
        </w:rPr>
        <w:t>Правила</w:t>
      </w:r>
    </w:p>
    <w:p w14:paraId="4199E7BF" w14:textId="77777777" w:rsidR="00B73B72" w:rsidRPr="00774CE6" w:rsidRDefault="00B73B72" w:rsidP="00B73B72">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 xml:space="preserve">работы с обезличенными данными в случае обезличивания персональных данных </w:t>
      </w:r>
      <w:proofErr w:type="gramStart"/>
      <w:r w:rsidRPr="00774CE6">
        <w:rPr>
          <w:rFonts w:ascii="Times New Roman" w:hAnsi="Times New Roman" w:cs="Times New Roman"/>
          <w:b/>
          <w:bCs/>
          <w:sz w:val="28"/>
          <w:szCs w:val="28"/>
        </w:rPr>
        <w:t>в  Контрольно</w:t>
      </w:r>
      <w:proofErr w:type="gramEnd"/>
      <w:r w:rsidRPr="00774CE6">
        <w:rPr>
          <w:rFonts w:ascii="Times New Roman" w:hAnsi="Times New Roman" w:cs="Times New Roman"/>
          <w:b/>
          <w:bCs/>
          <w:sz w:val="28"/>
          <w:szCs w:val="28"/>
        </w:rPr>
        <w:t xml:space="preserve">-счетной палате Камчатского края </w:t>
      </w:r>
    </w:p>
    <w:p w14:paraId="485C6E6A" w14:textId="77777777" w:rsidR="00B73B72" w:rsidRPr="00774CE6" w:rsidRDefault="00B73B72" w:rsidP="00B73B72">
      <w:pPr>
        <w:shd w:val="clear" w:color="auto" w:fill="FFFFFF"/>
        <w:tabs>
          <w:tab w:val="left" w:pos="9900"/>
        </w:tabs>
        <w:ind w:firstLine="709"/>
        <w:jc w:val="both"/>
        <w:rPr>
          <w:rFonts w:ascii="Times New Roman" w:hAnsi="Times New Roman" w:cs="Times New Roman"/>
          <w:sz w:val="24"/>
          <w:szCs w:val="24"/>
        </w:rPr>
      </w:pPr>
    </w:p>
    <w:p w14:paraId="1D04C528" w14:textId="77777777" w:rsidR="00B73B72" w:rsidRPr="00774CE6" w:rsidRDefault="00B73B72" w:rsidP="00B73B72">
      <w:pPr>
        <w:numPr>
          <w:ilvl w:val="0"/>
          <w:numId w:val="2"/>
        </w:numPr>
        <w:shd w:val="clear" w:color="auto" w:fill="FFFFFF"/>
        <w:tabs>
          <w:tab w:val="left" w:pos="802"/>
          <w:tab w:val="left" w:pos="9900"/>
        </w:tabs>
        <w:ind w:firstLine="709"/>
        <w:jc w:val="both"/>
        <w:rPr>
          <w:rFonts w:ascii="Times New Roman" w:hAnsi="Times New Roman" w:cs="Times New Roman"/>
          <w:b/>
          <w:bCs/>
          <w:sz w:val="28"/>
          <w:szCs w:val="28"/>
        </w:rPr>
      </w:pPr>
      <w:r w:rsidRPr="00774CE6">
        <w:rPr>
          <w:rFonts w:ascii="Times New Roman" w:hAnsi="Times New Roman" w:cs="Times New Roman"/>
          <w:sz w:val="24"/>
          <w:szCs w:val="24"/>
        </w:rPr>
        <w:t xml:space="preserve"> </w:t>
      </w:r>
      <w:r w:rsidRPr="00774CE6">
        <w:rPr>
          <w:rFonts w:ascii="Times New Roman" w:hAnsi="Times New Roman" w:cs="Times New Roman"/>
          <w:sz w:val="28"/>
          <w:szCs w:val="28"/>
        </w:rPr>
        <w:t>Настоящие Правила определяют порядок работы с обезличенными данными в случае обезличивания персональных данных в КСП.</w:t>
      </w:r>
    </w:p>
    <w:p w14:paraId="5B0C518B" w14:textId="77777777" w:rsidR="00B73B72" w:rsidRPr="00774CE6" w:rsidRDefault="00B73B72" w:rsidP="00B73B72">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2A11C50" w14:textId="77777777" w:rsidR="00B73B72" w:rsidRPr="00774CE6" w:rsidRDefault="00B73B72" w:rsidP="00B73B72">
      <w:pPr>
        <w:shd w:val="clear" w:color="auto" w:fill="FFFFFF"/>
        <w:tabs>
          <w:tab w:val="left" w:pos="806"/>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3. Персональные данные обезличиваются в целях ведения статистических данных, снижения ущерба от разглашения персональных данных, повышения уровня защищённости информационных систем персональных данных, путем:</w:t>
      </w:r>
    </w:p>
    <w:p w14:paraId="79C7E23B" w14:textId="77777777" w:rsidR="00B73B72" w:rsidRPr="00774CE6" w:rsidRDefault="00B73B72" w:rsidP="00B73B72">
      <w:pPr>
        <w:pStyle w:val="a5"/>
        <w:numPr>
          <w:ilvl w:val="0"/>
          <w:numId w:val="6"/>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уменьшения перечня обрабатываемых сведений;</w:t>
      </w:r>
    </w:p>
    <w:p w14:paraId="043EE1FB" w14:textId="77777777" w:rsidR="00B73B72" w:rsidRPr="00774CE6" w:rsidRDefault="00B73B72" w:rsidP="00B73B72">
      <w:pPr>
        <w:pStyle w:val="a5"/>
        <w:numPr>
          <w:ilvl w:val="0"/>
          <w:numId w:val="6"/>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замены части сведений идентификаторами;</w:t>
      </w:r>
    </w:p>
    <w:p w14:paraId="7B701DFE" w14:textId="77777777" w:rsidR="00B73B72" w:rsidRPr="00774CE6" w:rsidRDefault="00B73B72" w:rsidP="00B73B72">
      <w:pPr>
        <w:pStyle w:val="a5"/>
        <w:numPr>
          <w:ilvl w:val="0"/>
          <w:numId w:val="6"/>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понижением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173B81E0" w14:textId="77777777" w:rsidR="00B73B72" w:rsidRPr="00774CE6" w:rsidRDefault="00B73B72" w:rsidP="00B73B72">
      <w:pPr>
        <w:pStyle w:val="a5"/>
        <w:numPr>
          <w:ilvl w:val="0"/>
          <w:numId w:val="6"/>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 xml:space="preserve">делением сведений на части и их обработкой в разных информационных системах; </w:t>
      </w:r>
    </w:p>
    <w:p w14:paraId="60F237BA" w14:textId="77777777" w:rsidR="00B73B72" w:rsidRPr="00774CE6" w:rsidRDefault="00B73B72" w:rsidP="00B73B72">
      <w:pPr>
        <w:pStyle w:val="a5"/>
        <w:numPr>
          <w:ilvl w:val="0"/>
          <w:numId w:val="6"/>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другие способы.</w:t>
      </w:r>
    </w:p>
    <w:p w14:paraId="4750D41B" w14:textId="77777777" w:rsidR="00B73B72" w:rsidRPr="00774CE6" w:rsidRDefault="00B73B72" w:rsidP="00B73B72">
      <w:pPr>
        <w:numPr>
          <w:ilvl w:val="0"/>
          <w:numId w:val="3"/>
        </w:numPr>
        <w:shd w:val="clear" w:color="auto" w:fill="FFFFFF"/>
        <w:tabs>
          <w:tab w:val="left" w:pos="782"/>
          <w:tab w:val="left" w:pos="9900"/>
        </w:tabs>
        <w:ind w:left="718" w:hanging="150"/>
        <w:jc w:val="both"/>
        <w:rPr>
          <w:rFonts w:ascii="Times New Roman" w:hAnsi="Times New Roman" w:cs="Times New Roman"/>
          <w:sz w:val="28"/>
          <w:szCs w:val="28"/>
        </w:rPr>
      </w:pPr>
      <w:r w:rsidRPr="00774CE6">
        <w:rPr>
          <w:rFonts w:ascii="Times New Roman" w:hAnsi="Times New Roman" w:cs="Times New Roman"/>
          <w:sz w:val="28"/>
          <w:szCs w:val="28"/>
        </w:rPr>
        <w:t xml:space="preserve"> Персональные данные подлежат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2E5DB1E" w14:textId="77777777" w:rsidR="00B73B72" w:rsidRPr="00774CE6" w:rsidRDefault="00B73B72" w:rsidP="00B73B72">
      <w:pPr>
        <w:numPr>
          <w:ilvl w:val="0"/>
          <w:numId w:val="3"/>
        </w:numPr>
        <w:shd w:val="clear" w:color="auto" w:fill="FFFFFF"/>
        <w:tabs>
          <w:tab w:val="left" w:pos="782"/>
          <w:tab w:val="left" w:pos="9900"/>
        </w:tabs>
        <w:ind w:left="718" w:hanging="150"/>
        <w:jc w:val="both"/>
        <w:rPr>
          <w:rFonts w:ascii="Times New Roman" w:hAnsi="Times New Roman" w:cs="Times New Roman"/>
          <w:sz w:val="28"/>
          <w:szCs w:val="28"/>
        </w:rPr>
      </w:pPr>
      <w:r w:rsidRPr="00774CE6">
        <w:rPr>
          <w:rFonts w:ascii="Times New Roman" w:hAnsi="Times New Roman" w:cs="Times New Roman"/>
          <w:sz w:val="28"/>
          <w:szCs w:val="28"/>
        </w:rPr>
        <w:t>Обезличенные данные не подлежат разглашению и нарушению конфиденциальности, за исключением случаев, установленных законодательством.</w:t>
      </w:r>
    </w:p>
    <w:p w14:paraId="4713B011" w14:textId="77777777" w:rsidR="00B73B72" w:rsidRPr="00774CE6" w:rsidRDefault="00B73B72" w:rsidP="00B73B72">
      <w:pPr>
        <w:shd w:val="clear" w:color="auto" w:fill="FFFFFF"/>
        <w:tabs>
          <w:tab w:val="left" w:pos="845"/>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7. Обезличенные данные обрабатываются с использованием и без использования средств автоматизации.</w:t>
      </w:r>
    </w:p>
    <w:p w14:paraId="59564F6C" w14:textId="77777777" w:rsidR="00B73B72" w:rsidRPr="00774CE6" w:rsidRDefault="00B73B72" w:rsidP="00B73B72">
      <w:pPr>
        <w:numPr>
          <w:ilvl w:val="0"/>
          <w:numId w:val="4"/>
        </w:numPr>
        <w:shd w:val="clear" w:color="auto" w:fill="FFFFFF"/>
        <w:tabs>
          <w:tab w:val="left" w:pos="845"/>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При обработке обезличенных данных с использованием средств автоматизации необходимо соблюдение:</w:t>
      </w:r>
    </w:p>
    <w:p w14:paraId="5F31CB82"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парольной политики;</w:t>
      </w:r>
    </w:p>
    <w:p w14:paraId="14591BF0"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антивирусной политики;</w:t>
      </w:r>
    </w:p>
    <w:p w14:paraId="39917445"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правил работы со съемными носителями (если они используются);</w:t>
      </w:r>
    </w:p>
    <w:p w14:paraId="1C2649BE"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правил резервного копирования;</w:t>
      </w:r>
    </w:p>
    <w:p w14:paraId="03E7CD3A"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правил доступа в помещения, где расположены элементы информационных систем.</w:t>
      </w:r>
    </w:p>
    <w:p w14:paraId="6EB8DD52" w14:textId="77777777" w:rsidR="00B73B72" w:rsidRPr="00774CE6" w:rsidRDefault="00B73B72" w:rsidP="00B73B72">
      <w:pPr>
        <w:shd w:val="clear" w:color="auto" w:fill="FFFFFF"/>
        <w:tabs>
          <w:tab w:val="left" w:pos="941"/>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9.</w:t>
      </w:r>
      <w:r w:rsidRPr="00774CE6">
        <w:rPr>
          <w:rFonts w:ascii="Times New Roman" w:hAnsi="Times New Roman" w:cs="Times New Roman"/>
          <w:sz w:val="28"/>
          <w:szCs w:val="28"/>
        </w:rPr>
        <w:tab/>
        <w:t xml:space="preserve"> При обработке обезличенных данных без использования средств автоматизации необходимо соблюдение:</w:t>
      </w:r>
    </w:p>
    <w:p w14:paraId="450F75EB"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правил хранения бумажных носителей;</w:t>
      </w:r>
    </w:p>
    <w:p w14:paraId="7D2B9E32" w14:textId="77777777" w:rsidR="00B73B72" w:rsidRPr="00774CE6" w:rsidRDefault="00B73B72" w:rsidP="00B73B72">
      <w:pPr>
        <w:pStyle w:val="a5"/>
        <w:numPr>
          <w:ilvl w:val="0"/>
          <w:numId w:val="5"/>
        </w:numPr>
        <w:shd w:val="clear" w:color="auto" w:fill="FFFFFF"/>
        <w:tabs>
          <w:tab w:val="left" w:pos="993"/>
          <w:tab w:val="left" w:pos="9900"/>
        </w:tabs>
        <w:spacing w:before="0" w:after="0" w:line="240" w:lineRule="auto"/>
        <w:ind w:left="0" w:firstLine="709"/>
        <w:rPr>
          <w:rFonts w:ascii="Times New Roman" w:hAnsi="Times New Roman"/>
          <w:sz w:val="28"/>
          <w:szCs w:val="28"/>
        </w:rPr>
      </w:pPr>
      <w:r w:rsidRPr="00774CE6">
        <w:rPr>
          <w:rFonts w:ascii="Times New Roman" w:hAnsi="Times New Roman"/>
          <w:sz w:val="28"/>
          <w:szCs w:val="28"/>
        </w:rPr>
        <w:t>правил доступа к ним и в помещения, где они хранятся.</w:t>
      </w:r>
    </w:p>
    <w:p w14:paraId="12F73EF3" w14:textId="77777777" w:rsidR="00120053" w:rsidRPr="00774CE6" w:rsidRDefault="00120053" w:rsidP="00EC4151">
      <w:pPr>
        <w:shd w:val="clear" w:color="auto" w:fill="FFFFFF"/>
        <w:tabs>
          <w:tab w:val="left" w:pos="9900"/>
        </w:tabs>
        <w:ind w:firstLine="709"/>
        <w:jc w:val="right"/>
        <w:rPr>
          <w:rFonts w:ascii="Times New Roman" w:hAnsi="Times New Roman" w:cs="Times New Roman"/>
          <w:sz w:val="24"/>
          <w:szCs w:val="24"/>
        </w:rPr>
      </w:pPr>
    </w:p>
    <w:p w14:paraId="58AEFDAD" w14:textId="0B616233" w:rsidR="00EC4151" w:rsidRPr="00774CE6" w:rsidRDefault="00EC4151" w:rsidP="00EC415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lastRenderedPageBreak/>
        <w:t xml:space="preserve">Приложение </w:t>
      </w:r>
      <w:r w:rsidR="00120053" w:rsidRPr="00774CE6">
        <w:rPr>
          <w:rFonts w:ascii="Times New Roman" w:hAnsi="Times New Roman" w:cs="Times New Roman"/>
          <w:sz w:val="24"/>
          <w:szCs w:val="24"/>
        </w:rPr>
        <w:t>11</w:t>
      </w:r>
    </w:p>
    <w:p w14:paraId="4C46B0A9" w14:textId="77777777" w:rsidR="00EC4151" w:rsidRPr="00774CE6" w:rsidRDefault="00EC4151" w:rsidP="00EC415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4EF422ED" w14:textId="77777777" w:rsidR="00EC4151" w:rsidRPr="00774CE6" w:rsidRDefault="00EC4151" w:rsidP="00EC415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06ECCEA5" w14:textId="77777777" w:rsidR="00EC4151" w:rsidRPr="00774CE6" w:rsidRDefault="00EC4151" w:rsidP="00EC415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45C03CAC" w14:textId="77777777" w:rsidR="00EC4151" w:rsidRPr="00774CE6" w:rsidRDefault="00EC4151" w:rsidP="00EC4151">
      <w:pPr>
        <w:shd w:val="clear" w:color="auto" w:fill="FFFFFF"/>
        <w:tabs>
          <w:tab w:val="left" w:pos="9900"/>
        </w:tabs>
        <w:ind w:firstLine="709"/>
        <w:jc w:val="right"/>
        <w:rPr>
          <w:rFonts w:ascii="Times New Roman" w:hAnsi="Times New Roman" w:cs="Times New Roman"/>
          <w:b/>
          <w:bCs/>
          <w:sz w:val="24"/>
          <w:szCs w:val="24"/>
        </w:rPr>
      </w:pPr>
      <w:r w:rsidRPr="00774CE6">
        <w:rPr>
          <w:rFonts w:ascii="Times New Roman" w:hAnsi="Times New Roman" w:cs="Times New Roman"/>
          <w:sz w:val="24"/>
          <w:szCs w:val="24"/>
        </w:rPr>
        <w:t xml:space="preserve"> Камчатского края</w:t>
      </w:r>
    </w:p>
    <w:p w14:paraId="7AE47D2E" w14:textId="77777777" w:rsidR="00EC4151" w:rsidRPr="00774CE6" w:rsidRDefault="00EC4151" w:rsidP="00EC4151">
      <w:pPr>
        <w:pStyle w:val="Style6"/>
        <w:widowControl/>
        <w:ind w:left="6595"/>
        <w:jc w:val="both"/>
        <w:rPr>
          <w:rStyle w:val="FontStyle12"/>
        </w:rPr>
      </w:pPr>
    </w:p>
    <w:p w14:paraId="2AA340BA" w14:textId="77777777" w:rsidR="00EC4151" w:rsidRPr="00774CE6" w:rsidRDefault="00EC4151" w:rsidP="00EC4151">
      <w:pPr>
        <w:pStyle w:val="Style2"/>
        <w:widowControl/>
        <w:spacing w:line="240" w:lineRule="exact"/>
        <w:ind w:right="29"/>
        <w:rPr>
          <w:sz w:val="20"/>
          <w:szCs w:val="20"/>
        </w:rPr>
      </w:pPr>
    </w:p>
    <w:p w14:paraId="76A6D9AE" w14:textId="77777777" w:rsidR="00DD16C3" w:rsidRPr="00774CE6" w:rsidRDefault="00DD16C3" w:rsidP="00DD16C3">
      <w:pPr>
        <w:shd w:val="clear" w:color="auto" w:fill="FFFFFF"/>
        <w:tabs>
          <w:tab w:val="left" w:pos="9900"/>
        </w:tabs>
        <w:ind w:firstLine="709"/>
        <w:jc w:val="right"/>
        <w:rPr>
          <w:rFonts w:ascii="Times New Roman" w:hAnsi="Times New Roman" w:cs="Times New Roman"/>
          <w:b/>
          <w:bCs/>
          <w:sz w:val="24"/>
          <w:szCs w:val="24"/>
        </w:rPr>
      </w:pPr>
      <w:bookmarkStart w:id="14" w:name="_Hlk199789082"/>
    </w:p>
    <w:p w14:paraId="79F9DA8C" w14:textId="77777777" w:rsidR="00DD16C3" w:rsidRPr="00774CE6" w:rsidRDefault="00DD16C3" w:rsidP="00DD16C3">
      <w:pPr>
        <w:shd w:val="clear" w:color="auto" w:fill="FFFFFF"/>
        <w:tabs>
          <w:tab w:val="left" w:pos="9900"/>
        </w:tabs>
        <w:jc w:val="center"/>
        <w:rPr>
          <w:rFonts w:ascii="Times New Roman" w:hAnsi="Times New Roman" w:cs="Times New Roman"/>
          <w:sz w:val="28"/>
          <w:szCs w:val="28"/>
        </w:rPr>
      </w:pPr>
      <w:bookmarkStart w:id="15" w:name="_Hlk199789126"/>
      <w:r w:rsidRPr="00774CE6">
        <w:rPr>
          <w:rFonts w:ascii="Times New Roman" w:hAnsi="Times New Roman" w:cs="Times New Roman"/>
          <w:b/>
          <w:bCs/>
          <w:sz w:val="28"/>
          <w:szCs w:val="28"/>
        </w:rPr>
        <w:t>Правила</w:t>
      </w:r>
    </w:p>
    <w:p w14:paraId="01423442" w14:textId="77777777" w:rsidR="00DD16C3" w:rsidRPr="00774CE6" w:rsidRDefault="00DD16C3" w:rsidP="00DD16C3">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 xml:space="preserve">рассмотрения запросов субъектов персональных данных или их представителей о получении информации, касающейся обработки персональных данных в Контрольно-счетной палате Камчатского края </w:t>
      </w:r>
    </w:p>
    <w:bookmarkEnd w:id="15"/>
    <w:p w14:paraId="63DB8424" w14:textId="77777777" w:rsidR="00DD16C3" w:rsidRPr="00774CE6" w:rsidRDefault="00DD16C3" w:rsidP="00DD16C3">
      <w:pPr>
        <w:shd w:val="clear" w:color="auto" w:fill="FFFFFF"/>
        <w:tabs>
          <w:tab w:val="left" w:pos="9900"/>
        </w:tabs>
        <w:ind w:firstLine="709"/>
        <w:jc w:val="both"/>
        <w:rPr>
          <w:rFonts w:ascii="Times New Roman" w:hAnsi="Times New Roman" w:cs="Times New Roman"/>
          <w:sz w:val="24"/>
          <w:szCs w:val="24"/>
        </w:rPr>
      </w:pPr>
    </w:p>
    <w:p w14:paraId="776953CF" w14:textId="77777777" w:rsidR="00DD16C3" w:rsidRPr="00774CE6" w:rsidRDefault="00DD16C3" w:rsidP="00DD16C3">
      <w:pPr>
        <w:shd w:val="clear" w:color="auto" w:fill="FFFFFF"/>
        <w:tabs>
          <w:tab w:val="left" w:pos="79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1.</w:t>
      </w:r>
      <w:r w:rsidRPr="00774CE6">
        <w:rPr>
          <w:rFonts w:ascii="Times New Roman" w:hAnsi="Times New Roman" w:cs="Times New Roman"/>
          <w:sz w:val="24"/>
          <w:szCs w:val="24"/>
        </w:rPr>
        <w:t xml:space="preserve"> </w:t>
      </w:r>
      <w:r w:rsidRPr="00774CE6">
        <w:rPr>
          <w:rFonts w:ascii="Times New Roman" w:hAnsi="Times New Roman" w:cs="Times New Roman"/>
          <w:sz w:val="28"/>
          <w:szCs w:val="28"/>
        </w:rPr>
        <w:t>Субъект персональных данных или его представитель имеет право на получение информации, касающейся обработки персональных данных, в том числе содержащей:</w:t>
      </w:r>
    </w:p>
    <w:p w14:paraId="1EC125BC" w14:textId="77777777" w:rsidR="00DD16C3" w:rsidRPr="00774CE6" w:rsidRDefault="00DD16C3" w:rsidP="00DD16C3">
      <w:pPr>
        <w:numPr>
          <w:ilvl w:val="0"/>
          <w:numId w:val="8"/>
        </w:numPr>
        <w:shd w:val="clear" w:color="auto" w:fill="FFFFFF"/>
        <w:tabs>
          <w:tab w:val="left" w:pos="78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подтверждение факта обработки персональных данных;</w:t>
      </w:r>
    </w:p>
    <w:p w14:paraId="72D168BF" w14:textId="77777777" w:rsidR="00DD16C3" w:rsidRPr="00774CE6" w:rsidRDefault="00DD16C3" w:rsidP="00DD16C3">
      <w:pPr>
        <w:numPr>
          <w:ilvl w:val="0"/>
          <w:numId w:val="8"/>
        </w:numPr>
        <w:shd w:val="clear" w:color="auto" w:fill="FFFFFF"/>
        <w:tabs>
          <w:tab w:val="left" w:pos="78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правовые основания и цели обработки персональных данных;</w:t>
      </w:r>
    </w:p>
    <w:p w14:paraId="66AC6437" w14:textId="77777777" w:rsidR="00DD16C3" w:rsidRPr="00774CE6" w:rsidRDefault="00DD16C3" w:rsidP="00DD16C3">
      <w:pPr>
        <w:numPr>
          <w:ilvl w:val="0"/>
          <w:numId w:val="8"/>
        </w:numPr>
        <w:shd w:val="clear" w:color="auto" w:fill="FFFFFF"/>
        <w:tabs>
          <w:tab w:val="left" w:pos="78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цели и применяемые способы обработки персональных данных;</w:t>
      </w:r>
    </w:p>
    <w:p w14:paraId="7E8D837E" w14:textId="77777777" w:rsidR="00DD16C3" w:rsidRPr="00774CE6" w:rsidRDefault="00DD16C3" w:rsidP="00DD16C3">
      <w:pPr>
        <w:numPr>
          <w:ilvl w:val="0"/>
          <w:numId w:val="8"/>
        </w:numPr>
        <w:shd w:val="clear" w:color="auto" w:fill="FFFFFF"/>
        <w:tabs>
          <w:tab w:val="left" w:pos="78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наименование и местонахождение КСП, сведения о лицах (за исключением сотрудников КСП), которые имеют доступ к персональным данным или которым могут быть раскрыты персональные данные на основании договора с КСП или на основании федерального закона;</w:t>
      </w:r>
    </w:p>
    <w:p w14:paraId="15FA8019" w14:textId="77777777" w:rsidR="00DD16C3" w:rsidRPr="00774CE6" w:rsidRDefault="00DD16C3" w:rsidP="00DD16C3">
      <w:pPr>
        <w:numPr>
          <w:ilvl w:val="0"/>
          <w:numId w:val="8"/>
        </w:numPr>
        <w:shd w:val="clear" w:color="auto" w:fill="FFFFFF"/>
        <w:tabs>
          <w:tab w:val="left" w:pos="78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обрабатываемые персональные данные, относящиеся к субъекту персональных данных, источник их получения, если иной порядок представления таких данных не предусмотрен федеральным законом;</w:t>
      </w:r>
    </w:p>
    <w:p w14:paraId="4610F45B" w14:textId="77777777" w:rsidR="00DD16C3" w:rsidRPr="00774CE6" w:rsidRDefault="00DD16C3" w:rsidP="00DD16C3">
      <w:pPr>
        <w:numPr>
          <w:ilvl w:val="0"/>
          <w:numId w:val="8"/>
        </w:numPr>
        <w:shd w:val="clear" w:color="auto" w:fill="FFFFFF"/>
        <w:tabs>
          <w:tab w:val="left" w:pos="78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сроки обработки персональных данных, в том числе сроки их хранения;</w:t>
      </w:r>
    </w:p>
    <w:p w14:paraId="137B2685" w14:textId="77777777" w:rsidR="00DD16C3" w:rsidRPr="00774CE6" w:rsidRDefault="00DD16C3" w:rsidP="00DD16C3">
      <w:pPr>
        <w:numPr>
          <w:ilvl w:val="0"/>
          <w:numId w:val="8"/>
        </w:numPr>
        <w:shd w:val="clear" w:color="auto" w:fill="FFFFFF"/>
        <w:tabs>
          <w:tab w:val="left" w:pos="79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порядок осуществления субъектом персональных данных прав, предусмотренных Федеральным законом от 27.07.2006 № 152-ФЗ «О персональных данных» (далее – Федеральный закон «О персональных данных»);</w:t>
      </w:r>
    </w:p>
    <w:p w14:paraId="76817F86" w14:textId="77777777" w:rsidR="00DD16C3" w:rsidRPr="00774CE6" w:rsidRDefault="00DD16C3" w:rsidP="00DD16C3">
      <w:pPr>
        <w:numPr>
          <w:ilvl w:val="0"/>
          <w:numId w:val="8"/>
        </w:numPr>
        <w:shd w:val="clear" w:color="auto" w:fill="FFFFFF"/>
        <w:tabs>
          <w:tab w:val="left" w:pos="79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информацию об осуществленной или о предполагаемой трансграничной передаче данных;</w:t>
      </w:r>
    </w:p>
    <w:p w14:paraId="61063542" w14:textId="77777777" w:rsidR="00DD16C3" w:rsidRPr="00774CE6" w:rsidRDefault="00DD16C3" w:rsidP="00DD16C3">
      <w:pPr>
        <w:numPr>
          <w:ilvl w:val="0"/>
          <w:numId w:val="8"/>
        </w:numPr>
        <w:shd w:val="clear" w:color="auto" w:fill="FFFFFF"/>
        <w:tabs>
          <w:tab w:val="left" w:pos="79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наименование или фамилию, имя, отчество и адрес лица, осуществляющего обработку персональных данных по поручению КСП, если обработка поручена или будет поручена такому лицу;</w:t>
      </w:r>
    </w:p>
    <w:p w14:paraId="46360F4D" w14:textId="2C92E67E" w:rsidR="00DD16C3" w:rsidRPr="00774CE6" w:rsidRDefault="00DD16C3" w:rsidP="00DD16C3">
      <w:pPr>
        <w:numPr>
          <w:ilvl w:val="0"/>
          <w:numId w:val="8"/>
        </w:numPr>
        <w:shd w:val="clear" w:color="auto" w:fill="FFFFFF"/>
        <w:tabs>
          <w:tab w:val="left" w:pos="79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информацию о способах исполнения </w:t>
      </w:r>
      <w:r w:rsidR="004F3E27"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обязанностей, установленных статьей 18.1 Федерального закона «О персональных данных»;</w:t>
      </w:r>
    </w:p>
    <w:p w14:paraId="22F5CD26" w14:textId="77777777" w:rsidR="00DD16C3" w:rsidRPr="00774CE6" w:rsidRDefault="00DD16C3" w:rsidP="00DD16C3">
      <w:pPr>
        <w:numPr>
          <w:ilvl w:val="0"/>
          <w:numId w:val="8"/>
        </w:numPr>
        <w:shd w:val="clear" w:color="auto" w:fill="FFFFFF"/>
        <w:tabs>
          <w:tab w:val="left" w:pos="79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иные сведения, предусмотренные Федеральным законом «О персональных данных» или другими федеральными законами.</w:t>
      </w:r>
    </w:p>
    <w:p w14:paraId="4ACBEBEB" w14:textId="77777777" w:rsidR="00DD16C3" w:rsidRPr="00774CE6" w:rsidRDefault="00DD16C3" w:rsidP="00DD16C3">
      <w:pPr>
        <w:numPr>
          <w:ilvl w:val="0"/>
          <w:numId w:val="9"/>
        </w:numPr>
        <w:shd w:val="clear" w:color="auto" w:fill="FFFFFF"/>
        <w:tabs>
          <w:tab w:val="left" w:pos="79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w:t>
      </w:r>
    </w:p>
    <w:p w14:paraId="0C266A4B" w14:textId="77777777" w:rsidR="00DD16C3" w:rsidRPr="00774CE6" w:rsidRDefault="00DD16C3" w:rsidP="00DD16C3">
      <w:pPr>
        <w:numPr>
          <w:ilvl w:val="0"/>
          <w:numId w:val="9"/>
        </w:numPr>
        <w:shd w:val="clear" w:color="auto" w:fill="FFFFFF"/>
        <w:tabs>
          <w:tab w:val="left" w:pos="79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Субъект персональных данных или его представитель имеют право на получение сведений, указанных в пункте 1 настоящих Правил, а также вправе требовать от КСП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и принимать предусмотренные </w:t>
      </w:r>
      <w:r w:rsidRPr="00774CE6">
        <w:rPr>
          <w:rFonts w:ascii="Times New Roman" w:hAnsi="Times New Roman" w:cs="Times New Roman"/>
          <w:sz w:val="28"/>
          <w:szCs w:val="28"/>
        </w:rPr>
        <w:lastRenderedPageBreak/>
        <w:t>законом меры по защите своих прав.</w:t>
      </w:r>
    </w:p>
    <w:p w14:paraId="38C88382" w14:textId="77777777" w:rsidR="00DD16C3" w:rsidRPr="00774CE6" w:rsidRDefault="00DD16C3" w:rsidP="00DD16C3">
      <w:pPr>
        <w:shd w:val="clear" w:color="auto" w:fill="FFFFFF"/>
        <w:tabs>
          <w:tab w:val="left" w:pos="869"/>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4. Сведения, указанные в пункте 1 настоящих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лицам, за исключением случаев, если имеются законные основания для раскрытия таких персональных данных.</w:t>
      </w:r>
    </w:p>
    <w:p w14:paraId="7F69D7E8" w14:textId="77777777" w:rsidR="00DD16C3" w:rsidRPr="00774CE6" w:rsidRDefault="00DD16C3" w:rsidP="00DD16C3">
      <w:pPr>
        <w:shd w:val="clear" w:color="auto" w:fill="FFFFFF"/>
        <w:tabs>
          <w:tab w:val="left" w:pos="782"/>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5. Сведения, указанные в пункте 1 настоящих Правил, предоставляются субъекту персональных данных или его представителю в течение десяти рабочих дней с момента обращения либо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КСП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КСП,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КСП предоставляет сведения указанные в пункте 1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A8CDCA4" w14:textId="77777777" w:rsidR="00DD16C3" w:rsidRPr="00774CE6" w:rsidRDefault="00DD16C3" w:rsidP="00DD16C3">
      <w:pPr>
        <w:numPr>
          <w:ilvl w:val="0"/>
          <w:numId w:val="10"/>
        </w:numPr>
        <w:shd w:val="clear" w:color="auto" w:fill="FFFFFF"/>
        <w:tabs>
          <w:tab w:val="left" w:pos="835"/>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запросу, субъект персональных данных вправе обратиться повторно в КСП или направить повторный запрос в КСП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
    <w:p w14:paraId="28F92EB6" w14:textId="77777777" w:rsidR="00DD16C3" w:rsidRPr="00774CE6" w:rsidRDefault="00DD16C3" w:rsidP="00DD16C3">
      <w:pPr>
        <w:numPr>
          <w:ilvl w:val="0"/>
          <w:numId w:val="10"/>
        </w:numPr>
        <w:shd w:val="clear" w:color="auto" w:fill="FFFFFF"/>
        <w:tabs>
          <w:tab w:val="left" w:pos="835"/>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Субъект персональных данных или его представитель вправе обратиться повторно в КСП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14:paraId="7A81B941" w14:textId="77777777" w:rsidR="00DD16C3" w:rsidRPr="00774CE6" w:rsidRDefault="00DD16C3" w:rsidP="00DD16C3">
      <w:pPr>
        <w:jc w:val="both"/>
        <w:rPr>
          <w:rFonts w:ascii="Times New Roman" w:hAnsi="Times New Roman" w:cs="Times New Roman"/>
          <w:sz w:val="28"/>
          <w:szCs w:val="28"/>
        </w:rPr>
      </w:pPr>
      <w:r w:rsidRPr="00774CE6">
        <w:rPr>
          <w:sz w:val="28"/>
          <w:szCs w:val="28"/>
        </w:rPr>
        <w:t xml:space="preserve">    </w:t>
      </w:r>
      <w:r w:rsidRPr="00774CE6">
        <w:rPr>
          <w:rFonts w:ascii="Times New Roman" w:hAnsi="Times New Roman" w:cs="Times New Roman"/>
          <w:sz w:val="28"/>
          <w:szCs w:val="28"/>
        </w:rPr>
        <w:t xml:space="preserve">8. КСП вправе отказать субъекту персональных данных или его </w:t>
      </w:r>
      <w:r w:rsidRPr="00774CE6">
        <w:rPr>
          <w:rFonts w:ascii="Times New Roman" w:hAnsi="Times New Roman" w:cs="Times New Roman"/>
          <w:sz w:val="28"/>
          <w:szCs w:val="28"/>
        </w:rPr>
        <w:lastRenderedPageBreak/>
        <w:t>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с представлением доказательств обоснованности отказа.</w:t>
      </w:r>
    </w:p>
    <w:p w14:paraId="5DACFB35" w14:textId="77777777" w:rsidR="00DD16C3" w:rsidRPr="00774CE6" w:rsidRDefault="00DD16C3" w:rsidP="00DD16C3">
      <w:pPr>
        <w:shd w:val="clear" w:color="auto" w:fill="FFFFFF"/>
        <w:tabs>
          <w:tab w:val="left" w:pos="917"/>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          9. В случае наличия основания для отказа в предоставлении информации о персональных данных субъекта персональных данных КСП дает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либо с даты получения запроса субъекта персональных данных или его представителя.</w:t>
      </w:r>
    </w:p>
    <w:p w14:paraId="502DFF30" w14:textId="77777777" w:rsidR="00DD16C3" w:rsidRPr="00774CE6" w:rsidRDefault="00DD16C3" w:rsidP="00DD16C3">
      <w:pPr>
        <w:numPr>
          <w:ilvl w:val="0"/>
          <w:numId w:val="11"/>
        </w:numPr>
        <w:shd w:val="clear" w:color="auto" w:fill="FFFFFF"/>
        <w:tabs>
          <w:tab w:val="left" w:pos="917"/>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 КСП предоставляет безвозмездно субъекту персональных данных или его представителю возможность ознакомления с персональными данными, относящимися к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КСП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КСП обязано уничтожить такие персональные данные. КСП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персональных данных были переданы.</w:t>
      </w:r>
      <w:bookmarkEnd w:id="14"/>
    </w:p>
    <w:p w14:paraId="53F6F284" w14:textId="77777777" w:rsidR="00EC4151" w:rsidRPr="00774CE6" w:rsidRDefault="00EC4151" w:rsidP="00EC4151">
      <w:pPr>
        <w:pStyle w:val="Style2"/>
        <w:widowControl/>
        <w:spacing w:before="82" w:line="274" w:lineRule="exact"/>
        <w:ind w:right="29"/>
        <w:rPr>
          <w:rStyle w:val="FontStyle11"/>
          <w:sz w:val="28"/>
          <w:szCs w:val="28"/>
        </w:rPr>
      </w:pPr>
    </w:p>
    <w:p w14:paraId="24483C17" w14:textId="77777777" w:rsidR="00DD16C3" w:rsidRPr="00774CE6" w:rsidRDefault="00DD16C3" w:rsidP="00EC4151">
      <w:pPr>
        <w:pStyle w:val="Style2"/>
        <w:widowControl/>
        <w:spacing w:before="82" w:line="274" w:lineRule="exact"/>
        <w:ind w:right="29"/>
        <w:rPr>
          <w:rStyle w:val="FontStyle11"/>
          <w:sz w:val="28"/>
          <w:szCs w:val="28"/>
        </w:rPr>
      </w:pPr>
    </w:p>
    <w:p w14:paraId="6F1495CD" w14:textId="77777777" w:rsidR="00DD16C3" w:rsidRPr="00774CE6" w:rsidRDefault="00DD16C3" w:rsidP="00EC4151">
      <w:pPr>
        <w:pStyle w:val="Style2"/>
        <w:widowControl/>
        <w:spacing w:before="82" w:line="274" w:lineRule="exact"/>
        <w:ind w:right="29"/>
        <w:rPr>
          <w:rStyle w:val="FontStyle11"/>
          <w:sz w:val="28"/>
          <w:szCs w:val="28"/>
        </w:rPr>
      </w:pPr>
    </w:p>
    <w:p w14:paraId="4AD070A2" w14:textId="77777777" w:rsidR="00671721" w:rsidRPr="00774CE6" w:rsidRDefault="00671721" w:rsidP="00EC4151">
      <w:pPr>
        <w:pStyle w:val="Style2"/>
        <w:widowControl/>
        <w:spacing w:before="82" w:line="274" w:lineRule="exact"/>
        <w:ind w:right="29"/>
        <w:rPr>
          <w:rStyle w:val="FontStyle11"/>
          <w:sz w:val="28"/>
          <w:szCs w:val="28"/>
        </w:rPr>
      </w:pPr>
    </w:p>
    <w:p w14:paraId="29FB50A4" w14:textId="77777777" w:rsidR="00671721" w:rsidRPr="00774CE6" w:rsidRDefault="00671721" w:rsidP="00EC4151">
      <w:pPr>
        <w:pStyle w:val="Style2"/>
        <w:widowControl/>
        <w:spacing w:before="82" w:line="274" w:lineRule="exact"/>
        <w:ind w:right="29"/>
        <w:rPr>
          <w:rStyle w:val="FontStyle11"/>
          <w:sz w:val="28"/>
          <w:szCs w:val="28"/>
        </w:rPr>
      </w:pPr>
    </w:p>
    <w:p w14:paraId="31969979" w14:textId="77777777" w:rsidR="00671721" w:rsidRPr="00774CE6" w:rsidRDefault="00671721" w:rsidP="00EC4151">
      <w:pPr>
        <w:pStyle w:val="Style2"/>
        <w:widowControl/>
        <w:spacing w:before="82" w:line="274" w:lineRule="exact"/>
        <w:ind w:right="29"/>
        <w:rPr>
          <w:rStyle w:val="FontStyle11"/>
          <w:sz w:val="28"/>
          <w:szCs w:val="28"/>
        </w:rPr>
      </w:pPr>
    </w:p>
    <w:p w14:paraId="52A2A223" w14:textId="77777777" w:rsidR="00671721" w:rsidRPr="00774CE6" w:rsidRDefault="00671721" w:rsidP="00EC4151">
      <w:pPr>
        <w:pStyle w:val="Style2"/>
        <w:widowControl/>
        <w:spacing w:before="82" w:line="274" w:lineRule="exact"/>
        <w:ind w:right="29"/>
        <w:rPr>
          <w:rStyle w:val="FontStyle11"/>
          <w:sz w:val="28"/>
          <w:szCs w:val="28"/>
        </w:rPr>
      </w:pPr>
    </w:p>
    <w:p w14:paraId="711188F2" w14:textId="77777777" w:rsidR="00671721" w:rsidRPr="00774CE6" w:rsidRDefault="00671721" w:rsidP="00EC4151">
      <w:pPr>
        <w:pStyle w:val="Style2"/>
        <w:widowControl/>
        <w:spacing w:before="82" w:line="274" w:lineRule="exact"/>
        <w:ind w:right="29"/>
        <w:rPr>
          <w:rStyle w:val="FontStyle11"/>
          <w:sz w:val="28"/>
          <w:szCs w:val="28"/>
        </w:rPr>
      </w:pPr>
    </w:p>
    <w:p w14:paraId="70CFF7BB" w14:textId="77777777" w:rsidR="000D108D" w:rsidRPr="00774CE6" w:rsidRDefault="000D108D" w:rsidP="00EC4151">
      <w:pPr>
        <w:pStyle w:val="Style2"/>
        <w:widowControl/>
        <w:spacing w:before="82" w:line="274" w:lineRule="exact"/>
        <w:ind w:right="29"/>
        <w:rPr>
          <w:rStyle w:val="FontStyle11"/>
          <w:sz w:val="28"/>
          <w:szCs w:val="28"/>
        </w:rPr>
      </w:pPr>
    </w:p>
    <w:p w14:paraId="7122FFD7" w14:textId="77777777" w:rsidR="000D108D" w:rsidRPr="00774CE6" w:rsidRDefault="000D108D" w:rsidP="00EC4151">
      <w:pPr>
        <w:pStyle w:val="Style2"/>
        <w:widowControl/>
        <w:spacing w:before="82" w:line="274" w:lineRule="exact"/>
        <w:ind w:right="29"/>
        <w:rPr>
          <w:rStyle w:val="FontStyle11"/>
          <w:sz w:val="28"/>
          <w:szCs w:val="28"/>
        </w:rPr>
      </w:pPr>
    </w:p>
    <w:p w14:paraId="1D622E23" w14:textId="77777777" w:rsidR="000D108D" w:rsidRPr="00774CE6" w:rsidRDefault="000D108D" w:rsidP="00EC4151">
      <w:pPr>
        <w:pStyle w:val="Style2"/>
        <w:widowControl/>
        <w:spacing w:before="82" w:line="274" w:lineRule="exact"/>
        <w:ind w:right="29"/>
        <w:rPr>
          <w:rStyle w:val="FontStyle11"/>
          <w:sz w:val="28"/>
          <w:szCs w:val="28"/>
        </w:rPr>
      </w:pPr>
    </w:p>
    <w:p w14:paraId="7D1234A1" w14:textId="77777777" w:rsidR="000D108D" w:rsidRPr="00774CE6" w:rsidRDefault="000D108D" w:rsidP="00EC4151">
      <w:pPr>
        <w:pStyle w:val="Style2"/>
        <w:widowControl/>
        <w:spacing w:before="82" w:line="274" w:lineRule="exact"/>
        <w:ind w:right="29"/>
        <w:rPr>
          <w:rStyle w:val="FontStyle11"/>
          <w:sz w:val="28"/>
          <w:szCs w:val="28"/>
        </w:rPr>
      </w:pPr>
    </w:p>
    <w:p w14:paraId="6A43A9C6" w14:textId="77777777" w:rsidR="000D108D" w:rsidRPr="00774CE6" w:rsidRDefault="000D108D" w:rsidP="00EC4151">
      <w:pPr>
        <w:pStyle w:val="Style2"/>
        <w:widowControl/>
        <w:spacing w:before="82" w:line="274" w:lineRule="exact"/>
        <w:ind w:right="29"/>
        <w:rPr>
          <w:rStyle w:val="FontStyle11"/>
          <w:sz w:val="28"/>
          <w:szCs w:val="28"/>
        </w:rPr>
      </w:pPr>
    </w:p>
    <w:p w14:paraId="442DEE81" w14:textId="77777777" w:rsidR="000D108D" w:rsidRPr="00774CE6" w:rsidRDefault="000D108D" w:rsidP="00EC4151">
      <w:pPr>
        <w:pStyle w:val="Style2"/>
        <w:widowControl/>
        <w:spacing w:before="82" w:line="274" w:lineRule="exact"/>
        <w:ind w:right="29"/>
        <w:rPr>
          <w:rStyle w:val="FontStyle11"/>
          <w:sz w:val="28"/>
          <w:szCs w:val="28"/>
        </w:rPr>
      </w:pPr>
    </w:p>
    <w:p w14:paraId="3FDCBA47" w14:textId="77777777" w:rsidR="000D108D" w:rsidRPr="00774CE6" w:rsidRDefault="000D108D" w:rsidP="00EC4151">
      <w:pPr>
        <w:pStyle w:val="Style2"/>
        <w:widowControl/>
        <w:spacing w:before="82" w:line="274" w:lineRule="exact"/>
        <w:ind w:right="29"/>
        <w:rPr>
          <w:rStyle w:val="FontStyle11"/>
          <w:sz w:val="28"/>
          <w:szCs w:val="28"/>
        </w:rPr>
      </w:pPr>
    </w:p>
    <w:p w14:paraId="7A971F86" w14:textId="77777777" w:rsidR="00671721" w:rsidRPr="00774CE6" w:rsidRDefault="00671721" w:rsidP="00EC4151">
      <w:pPr>
        <w:pStyle w:val="Style2"/>
        <w:widowControl/>
        <w:spacing w:before="82" w:line="274" w:lineRule="exact"/>
        <w:ind w:right="29"/>
        <w:rPr>
          <w:rStyle w:val="FontStyle11"/>
          <w:sz w:val="28"/>
          <w:szCs w:val="28"/>
        </w:rPr>
      </w:pPr>
    </w:p>
    <w:p w14:paraId="51DDB479" w14:textId="77777777" w:rsidR="00671721" w:rsidRPr="00774CE6" w:rsidRDefault="00671721" w:rsidP="00EC4151">
      <w:pPr>
        <w:pStyle w:val="Style2"/>
        <w:widowControl/>
        <w:spacing w:before="82" w:line="274" w:lineRule="exact"/>
        <w:ind w:right="29"/>
        <w:rPr>
          <w:rStyle w:val="FontStyle11"/>
          <w:sz w:val="28"/>
          <w:szCs w:val="28"/>
        </w:rPr>
      </w:pPr>
    </w:p>
    <w:p w14:paraId="4FE703CE" w14:textId="77777777" w:rsidR="00671721" w:rsidRPr="00774CE6" w:rsidRDefault="00671721" w:rsidP="00EC4151">
      <w:pPr>
        <w:pStyle w:val="Style2"/>
        <w:widowControl/>
        <w:spacing w:before="82" w:line="274" w:lineRule="exact"/>
        <w:ind w:right="29"/>
        <w:rPr>
          <w:rStyle w:val="FontStyle11"/>
          <w:sz w:val="28"/>
          <w:szCs w:val="28"/>
        </w:rPr>
      </w:pPr>
    </w:p>
    <w:p w14:paraId="00EAAF41" w14:textId="77777777" w:rsidR="00671721" w:rsidRPr="00774CE6" w:rsidRDefault="00671721" w:rsidP="00EC4151">
      <w:pPr>
        <w:pStyle w:val="Style2"/>
        <w:widowControl/>
        <w:spacing w:before="82" w:line="274" w:lineRule="exact"/>
        <w:ind w:right="29"/>
        <w:rPr>
          <w:rStyle w:val="FontStyle11"/>
          <w:sz w:val="28"/>
          <w:szCs w:val="28"/>
        </w:rPr>
      </w:pPr>
    </w:p>
    <w:p w14:paraId="7F2DFBE1" w14:textId="685E7249" w:rsidR="00671721" w:rsidRPr="00774CE6" w:rsidRDefault="00671721" w:rsidP="00671721">
      <w:pPr>
        <w:shd w:val="clear" w:color="auto" w:fill="FFFFFF"/>
        <w:tabs>
          <w:tab w:val="left" w:pos="9900"/>
        </w:tabs>
        <w:jc w:val="right"/>
        <w:rPr>
          <w:rFonts w:ascii="Times New Roman" w:hAnsi="Times New Roman" w:cs="Times New Roman"/>
          <w:sz w:val="24"/>
          <w:szCs w:val="24"/>
        </w:rPr>
      </w:pPr>
      <w:r w:rsidRPr="00774CE6">
        <w:rPr>
          <w:rFonts w:ascii="Times New Roman" w:hAnsi="Times New Roman" w:cs="Times New Roman"/>
          <w:sz w:val="24"/>
          <w:szCs w:val="24"/>
        </w:rPr>
        <w:lastRenderedPageBreak/>
        <w:t>Приложение 1</w:t>
      </w:r>
      <w:r w:rsidR="003E27C4" w:rsidRPr="00774CE6">
        <w:rPr>
          <w:rFonts w:ascii="Times New Roman" w:hAnsi="Times New Roman" w:cs="Times New Roman"/>
          <w:sz w:val="24"/>
          <w:szCs w:val="24"/>
        </w:rPr>
        <w:t>2</w:t>
      </w:r>
    </w:p>
    <w:p w14:paraId="0DA98239" w14:textId="77777777" w:rsidR="00671721" w:rsidRPr="00774CE6" w:rsidRDefault="00671721" w:rsidP="0067172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3AF58273" w14:textId="77777777" w:rsidR="00671721" w:rsidRPr="00774CE6" w:rsidRDefault="00671721" w:rsidP="0067172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779A4306" w14:textId="77777777" w:rsidR="00671721" w:rsidRPr="00774CE6" w:rsidRDefault="00671721" w:rsidP="00671721">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27D7677A" w14:textId="740A47CB" w:rsidR="00671721" w:rsidRPr="00774CE6" w:rsidRDefault="00671721" w:rsidP="00671721">
      <w:pPr>
        <w:shd w:val="clear" w:color="auto" w:fill="FFFFFF"/>
        <w:tabs>
          <w:tab w:val="left" w:pos="9900"/>
        </w:tabs>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p w14:paraId="2224F1CF"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p>
    <w:p w14:paraId="7E5D4A78"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p>
    <w:p w14:paraId="5BFEC73E"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В Контрольно-счетную палаты Камчатского края </w:t>
      </w:r>
    </w:p>
    <w:p w14:paraId="582E73DB"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адрес: 683017, г. Петропавловск-Камчатский, ул.Владивостокская д. 2/1.</w:t>
      </w:r>
    </w:p>
    <w:p w14:paraId="091F8CB3"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ИНН 4101124539         ОГРН 1084101003095</w:t>
      </w:r>
    </w:p>
    <w:p w14:paraId="1A657756" w14:textId="77777777" w:rsidR="00671721" w:rsidRPr="00774CE6" w:rsidRDefault="00671721" w:rsidP="00671721">
      <w:pPr>
        <w:shd w:val="clear" w:color="auto" w:fill="FFFFFF"/>
        <w:tabs>
          <w:tab w:val="left" w:leader="underscore" w:pos="8870"/>
          <w:tab w:val="left" w:pos="9900"/>
        </w:tabs>
        <w:jc w:val="both"/>
        <w:rPr>
          <w:rFonts w:ascii="Times New Roman" w:hAnsi="Times New Roman" w:cs="Times New Roman"/>
          <w:sz w:val="28"/>
          <w:szCs w:val="28"/>
        </w:rPr>
      </w:pPr>
    </w:p>
    <w:p w14:paraId="419FDC95" w14:textId="77777777" w:rsidR="00671721" w:rsidRPr="00774CE6" w:rsidRDefault="00671721" w:rsidP="00671721">
      <w:pPr>
        <w:shd w:val="clear" w:color="auto" w:fill="FFFFFF"/>
        <w:tabs>
          <w:tab w:val="left" w:leader="underscore" w:pos="8870"/>
          <w:tab w:val="left" w:pos="9900"/>
        </w:tabs>
        <w:jc w:val="both"/>
        <w:rPr>
          <w:rFonts w:ascii="Times New Roman" w:hAnsi="Times New Roman" w:cs="Times New Roman"/>
          <w:sz w:val="24"/>
          <w:szCs w:val="24"/>
        </w:rPr>
      </w:pPr>
      <w:r w:rsidRPr="00774CE6">
        <w:rPr>
          <w:rFonts w:ascii="Times New Roman" w:hAnsi="Times New Roman" w:cs="Times New Roman"/>
          <w:sz w:val="28"/>
          <w:szCs w:val="28"/>
        </w:rPr>
        <w:t>От</w:t>
      </w:r>
      <w:r w:rsidRPr="00774CE6">
        <w:rPr>
          <w:rFonts w:ascii="Times New Roman" w:hAnsi="Times New Roman" w:cs="Times New Roman"/>
          <w:sz w:val="24"/>
          <w:szCs w:val="24"/>
        </w:rPr>
        <w:t xml:space="preserve"> _____________________________________________________________________________</w:t>
      </w:r>
    </w:p>
    <w:p w14:paraId="2CDE1EC4" w14:textId="77777777" w:rsidR="00671721" w:rsidRPr="00774CE6" w:rsidRDefault="00671721" w:rsidP="00671721">
      <w:pPr>
        <w:shd w:val="clear" w:color="auto" w:fill="FFFFFF"/>
        <w:tabs>
          <w:tab w:val="left" w:pos="9900"/>
        </w:tabs>
        <w:jc w:val="center"/>
        <w:rPr>
          <w:rFonts w:ascii="Times New Roman" w:hAnsi="Times New Roman" w:cs="Times New Roman"/>
        </w:rPr>
      </w:pPr>
      <w:r w:rsidRPr="00774CE6">
        <w:rPr>
          <w:rFonts w:ascii="Times New Roman" w:hAnsi="Times New Roman" w:cs="Times New Roman"/>
        </w:rPr>
        <w:t>Ф.И.О. субъекта персональных данных (полностью)</w:t>
      </w:r>
    </w:p>
    <w:p w14:paraId="604F087D"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зарегистрированного по </w:t>
      </w:r>
      <w:proofErr w:type="gramStart"/>
      <w:r w:rsidRPr="00774CE6">
        <w:rPr>
          <w:rFonts w:ascii="Times New Roman" w:hAnsi="Times New Roman" w:cs="Times New Roman"/>
          <w:sz w:val="28"/>
          <w:szCs w:val="28"/>
        </w:rPr>
        <w:t>адресу:_</w:t>
      </w:r>
      <w:proofErr w:type="gramEnd"/>
      <w:r w:rsidRPr="00774CE6">
        <w:rPr>
          <w:rFonts w:ascii="Times New Roman" w:hAnsi="Times New Roman" w:cs="Times New Roman"/>
          <w:sz w:val="28"/>
          <w:szCs w:val="28"/>
        </w:rPr>
        <w:t>________________________________________</w:t>
      </w:r>
    </w:p>
    <w:p w14:paraId="53058198" w14:textId="77777777" w:rsidR="00671721" w:rsidRPr="00774CE6" w:rsidRDefault="00671721" w:rsidP="00671721">
      <w:pPr>
        <w:shd w:val="clear" w:color="auto" w:fill="FFFFFF"/>
        <w:tabs>
          <w:tab w:val="left" w:pos="9900"/>
        </w:tabs>
        <w:jc w:val="both"/>
        <w:rPr>
          <w:rFonts w:ascii="Times New Roman" w:hAnsi="Times New Roman" w:cs="Times New Roman"/>
        </w:rPr>
      </w:pPr>
    </w:p>
    <w:p w14:paraId="15498A6D" w14:textId="77777777" w:rsidR="00671721" w:rsidRPr="00774CE6" w:rsidRDefault="00671721" w:rsidP="00671721">
      <w:pPr>
        <w:shd w:val="clear" w:color="auto" w:fill="FFFFFF"/>
        <w:tabs>
          <w:tab w:val="left" w:pos="9900"/>
        </w:tabs>
        <w:jc w:val="both"/>
        <w:rPr>
          <w:rFonts w:ascii="Times New Roman" w:hAnsi="Times New Roman" w:cs="Times New Roman"/>
        </w:rPr>
      </w:pPr>
      <w:r w:rsidRPr="00774CE6">
        <w:rPr>
          <w:rFonts w:ascii="Times New Roman" w:hAnsi="Times New Roman" w:cs="Times New Roman"/>
        </w:rPr>
        <w:t>________________________________________________________________________________________________</w:t>
      </w:r>
    </w:p>
    <w:p w14:paraId="415021C8" w14:textId="77777777" w:rsidR="00671721" w:rsidRPr="00774CE6" w:rsidRDefault="00671721" w:rsidP="00671721">
      <w:pPr>
        <w:shd w:val="clear" w:color="auto" w:fill="FFFFFF"/>
        <w:tabs>
          <w:tab w:val="left" w:pos="9900"/>
        </w:tabs>
        <w:jc w:val="center"/>
        <w:rPr>
          <w:rFonts w:ascii="Times New Roman" w:hAnsi="Times New Roman" w:cs="Times New Roman"/>
          <w:sz w:val="24"/>
          <w:szCs w:val="24"/>
        </w:rPr>
      </w:pPr>
      <w:r w:rsidRPr="00774CE6">
        <w:rPr>
          <w:rFonts w:ascii="Times New Roman" w:hAnsi="Times New Roman" w:cs="Times New Roman"/>
        </w:rPr>
        <w:t>(адрес регистрации указывается с почтовым индексом)</w:t>
      </w:r>
    </w:p>
    <w:p w14:paraId="3A2CD99C"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Телефон ________________ Адрес электронной почты ______________________</w:t>
      </w:r>
    </w:p>
    <w:p w14:paraId="65A51B59" w14:textId="77777777" w:rsidR="00671721" w:rsidRPr="00774CE6" w:rsidRDefault="00671721" w:rsidP="00671721">
      <w:pPr>
        <w:shd w:val="clear" w:color="auto" w:fill="FFFFFF"/>
        <w:tabs>
          <w:tab w:val="left" w:pos="9900"/>
        </w:tabs>
        <w:rPr>
          <w:rFonts w:ascii="Times New Roman" w:hAnsi="Times New Roman" w:cs="Times New Roman"/>
          <w:sz w:val="24"/>
          <w:szCs w:val="24"/>
        </w:rPr>
      </w:pPr>
      <w:r w:rsidRPr="00774CE6">
        <w:rPr>
          <w:rFonts w:ascii="Times New Roman" w:hAnsi="Times New Roman" w:cs="Times New Roman"/>
          <w:sz w:val="28"/>
          <w:szCs w:val="28"/>
        </w:rPr>
        <w:t>Паспорт: серия</w:t>
      </w:r>
      <w:r w:rsidRPr="00774CE6">
        <w:rPr>
          <w:rFonts w:ascii="Times New Roman" w:hAnsi="Times New Roman" w:cs="Times New Roman"/>
          <w:sz w:val="24"/>
          <w:szCs w:val="24"/>
        </w:rPr>
        <w:t xml:space="preserve"> ______________ № _______________</w:t>
      </w:r>
    </w:p>
    <w:p w14:paraId="0A1711D5" w14:textId="77777777" w:rsidR="00671721" w:rsidRPr="00774CE6" w:rsidRDefault="00671721" w:rsidP="00671721">
      <w:pPr>
        <w:shd w:val="clear" w:color="auto" w:fill="FFFFFF"/>
        <w:tabs>
          <w:tab w:val="left" w:leader="underscore" w:pos="8875"/>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выдан _______________________________________________________________</w:t>
      </w:r>
    </w:p>
    <w:p w14:paraId="3213CC75" w14:textId="77777777" w:rsidR="00671721" w:rsidRPr="00774CE6" w:rsidRDefault="00671721" w:rsidP="00671721">
      <w:pPr>
        <w:shd w:val="clear" w:color="auto" w:fill="FFFFFF"/>
        <w:tabs>
          <w:tab w:val="left" w:pos="9900"/>
        </w:tabs>
        <w:jc w:val="center"/>
        <w:rPr>
          <w:rFonts w:ascii="Times New Roman" w:hAnsi="Times New Roman" w:cs="Times New Roman"/>
        </w:rPr>
      </w:pPr>
      <w:r w:rsidRPr="00774CE6">
        <w:rPr>
          <w:rFonts w:ascii="Times New Roman" w:hAnsi="Times New Roman" w:cs="Times New Roman"/>
        </w:rPr>
        <w:t>(дата выдачи и наименование органа, выдавшего документ)</w:t>
      </w:r>
    </w:p>
    <w:p w14:paraId="3C976132" w14:textId="77777777" w:rsidR="00671721" w:rsidRPr="00774CE6" w:rsidRDefault="00671721" w:rsidP="00671721">
      <w:pPr>
        <w:shd w:val="clear" w:color="auto" w:fill="FFFFFF"/>
        <w:tabs>
          <w:tab w:val="left" w:pos="9900"/>
        </w:tabs>
        <w:ind w:firstLine="709"/>
        <w:jc w:val="both"/>
        <w:rPr>
          <w:rFonts w:ascii="Times New Roman" w:hAnsi="Times New Roman" w:cs="Times New Roman"/>
          <w:b/>
          <w:bCs/>
          <w:sz w:val="24"/>
          <w:szCs w:val="24"/>
        </w:rPr>
      </w:pPr>
    </w:p>
    <w:p w14:paraId="167899F4" w14:textId="77777777" w:rsidR="00671721" w:rsidRPr="00774CE6" w:rsidRDefault="00671721" w:rsidP="00671721">
      <w:pPr>
        <w:shd w:val="clear" w:color="auto" w:fill="FFFFFF"/>
        <w:tabs>
          <w:tab w:val="left" w:pos="9900"/>
        </w:tabs>
        <w:jc w:val="center"/>
        <w:rPr>
          <w:rFonts w:ascii="Times New Roman" w:hAnsi="Times New Roman" w:cs="Times New Roman"/>
          <w:b/>
          <w:bCs/>
          <w:sz w:val="28"/>
          <w:szCs w:val="28"/>
        </w:rPr>
      </w:pPr>
      <w:bookmarkStart w:id="16" w:name="_Hlk199792048"/>
      <w:r w:rsidRPr="00774CE6">
        <w:rPr>
          <w:rFonts w:ascii="Times New Roman" w:hAnsi="Times New Roman" w:cs="Times New Roman"/>
          <w:b/>
          <w:bCs/>
          <w:sz w:val="28"/>
          <w:szCs w:val="28"/>
        </w:rPr>
        <w:t xml:space="preserve">Согласие </w:t>
      </w:r>
    </w:p>
    <w:p w14:paraId="1B3F1783" w14:textId="77777777" w:rsidR="00EE7262" w:rsidRPr="00774CE6" w:rsidRDefault="00671721" w:rsidP="00671721">
      <w:pPr>
        <w:shd w:val="clear" w:color="auto" w:fill="FFFFFF"/>
        <w:tabs>
          <w:tab w:val="left" w:pos="9900"/>
        </w:tabs>
        <w:jc w:val="center"/>
        <w:rPr>
          <w:rFonts w:ascii="Times New Roman" w:hAnsi="Times New Roman" w:cs="Times New Roman"/>
          <w:sz w:val="28"/>
          <w:szCs w:val="28"/>
        </w:rPr>
      </w:pPr>
      <w:r w:rsidRPr="00774CE6">
        <w:rPr>
          <w:rFonts w:ascii="Times New Roman" w:hAnsi="Times New Roman" w:cs="Times New Roman"/>
          <w:b/>
          <w:bCs/>
          <w:sz w:val="28"/>
          <w:szCs w:val="28"/>
        </w:rPr>
        <w:t>на обработку персональных данных, разрешенных субъектом персональных данных для распространения</w:t>
      </w:r>
      <w:r w:rsidR="00EE7262" w:rsidRPr="00774CE6">
        <w:rPr>
          <w:rFonts w:ascii="Times New Roman" w:hAnsi="Times New Roman" w:cs="Times New Roman"/>
          <w:sz w:val="28"/>
          <w:szCs w:val="28"/>
        </w:rPr>
        <w:t xml:space="preserve"> </w:t>
      </w:r>
    </w:p>
    <w:p w14:paraId="2BB6D080" w14:textId="3E540F07" w:rsidR="00671721" w:rsidRPr="00774CE6" w:rsidRDefault="00EE7262" w:rsidP="00671721">
      <w:pPr>
        <w:shd w:val="clear" w:color="auto" w:fill="FFFFFF"/>
        <w:tabs>
          <w:tab w:val="left" w:pos="9900"/>
        </w:tabs>
        <w:jc w:val="center"/>
        <w:rPr>
          <w:rFonts w:ascii="Times New Roman" w:hAnsi="Times New Roman" w:cs="Times New Roman"/>
          <w:b/>
          <w:bCs/>
          <w:sz w:val="28"/>
          <w:szCs w:val="28"/>
        </w:rPr>
      </w:pPr>
      <w:r w:rsidRPr="00774CE6">
        <w:rPr>
          <w:rFonts w:ascii="Times New Roman" w:hAnsi="Times New Roman" w:cs="Times New Roman"/>
          <w:b/>
          <w:bCs/>
          <w:sz w:val="28"/>
          <w:szCs w:val="28"/>
        </w:rPr>
        <w:t>Контрольно-счетной палатой Камчатского края</w:t>
      </w:r>
    </w:p>
    <w:bookmarkEnd w:id="16"/>
    <w:p w14:paraId="1F699472" w14:textId="77777777" w:rsidR="00671721" w:rsidRPr="00774CE6" w:rsidRDefault="00671721" w:rsidP="00671721">
      <w:pPr>
        <w:shd w:val="clear" w:color="auto" w:fill="FFFFFF"/>
        <w:tabs>
          <w:tab w:val="left" w:leader="underscore" w:pos="8664"/>
          <w:tab w:val="left" w:pos="9900"/>
        </w:tabs>
        <w:ind w:firstLine="709"/>
        <w:jc w:val="both"/>
        <w:rPr>
          <w:rFonts w:ascii="Times New Roman" w:hAnsi="Times New Roman" w:cs="Times New Roman"/>
          <w:b/>
          <w:bCs/>
          <w:sz w:val="28"/>
          <w:szCs w:val="28"/>
        </w:rPr>
      </w:pPr>
    </w:p>
    <w:p w14:paraId="30709A01" w14:textId="77777777" w:rsidR="00671721" w:rsidRPr="00774CE6" w:rsidRDefault="00671721" w:rsidP="00671721">
      <w:pPr>
        <w:shd w:val="clear" w:color="auto" w:fill="FFFFFF"/>
        <w:tabs>
          <w:tab w:val="left" w:leader="underscore" w:pos="8664"/>
          <w:tab w:val="left" w:pos="9900"/>
        </w:tabs>
        <w:ind w:firstLine="709"/>
        <w:jc w:val="both"/>
        <w:rPr>
          <w:rFonts w:ascii="Times New Roman" w:hAnsi="Times New Roman" w:cs="Times New Roman"/>
          <w:bCs/>
          <w:sz w:val="24"/>
          <w:szCs w:val="24"/>
        </w:rPr>
      </w:pPr>
      <w:r w:rsidRPr="00774CE6">
        <w:rPr>
          <w:rFonts w:ascii="Times New Roman" w:hAnsi="Times New Roman" w:cs="Times New Roman"/>
          <w:bCs/>
          <w:sz w:val="28"/>
          <w:szCs w:val="28"/>
        </w:rPr>
        <w:t>Я,</w:t>
      </w:r>
      <w:r w:rsidRPr="00774CE6">
        <w:rPr>
          <w:rFonts w:ascii="Times New Roman" w:hAnsi="Times New Roman" w:cs="Times New Roman"/>
          <w:bCs/>
          <w:sz w:val="24"/>
          <w:szCs w:val="24"/>
        </w:rPr>
        <w:t xml:space="preserve"> _______________________________________________________________________,</w:t>
      </w:r>
    </w:p>
    <w:p w14:paraId="6AD0E1DE" w14:textId="77777777" w:rsidR="00671721" w:rsidRPr="00774CE6" w:rsidRDefault="00671721" w:rsidP="00671721">
      <w:pPr>
        <w:shd w:val="clear" w:color="auto" w:fill="FFFFFF"/>
        <w:tabs>
          <w:tab w:val="left" w:pos="9900"/>
        </w:tabs>
        <w:ind w:firstLine="709"/>
        <w:jc w:val="center"/>
        <w:rPr>
          <w:rFonts w:ascii="Times New Roman" w:hAnsi="Times New Roman" w:cs="Times New Roman"/>
        </w:rPr>
      </w:pPr>
      <w:r w:rsidRPr="00774CE6">
        <w:rPr>
          <w:rFonts w:ascii="Times New Roman" w:hAnsi="Times New Roman" w:cs="Times New Roman"/>
        </w:rPr>
        <w:t>фамилия, имя, отчество (полностью)</w:t>
      </w:r>
    </w:p>
    <w:p w14:paraId="6A75E2C1" w14:textId="77777777" w:rsidR="00671721" w:rsidRPr="00774CE6" w:rsidRDefault="00671721" w:rsidP="00671721">
      <w:pPr>
        <w:shd w:val="clear" w:color="auto" w:fill="FFFFFF"/>
        <w:tabs>
          <w:tab w:val="left" w:pos="9900"/>
        </w:tabs>
        <w:ind w:firstLine="709"/>
        <w:jc w:val="center"/>
        <w:rPr>
          <w:rFonts w:ascii="Times New Roman" w:hAnsi="Times New Roman" w:cs="Times New Roman"/>
        </w:rPr>
      </w:pPr>
    </w:p>
    <w:p w14:paraId="4788EF8A" w14:textId="1BAD7E7E"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 xml:space="preserve">в соответствии со статьей 10.1 Федерального закона Российской Федерации от 27.07.2006 № 152-ФЗ «О персональных данных» даю согласие на распространение неограниченному кругу лиц </w:t>
      </w:r>
      <w:proofErr w:type="gramStart"/>
      <w:r w:rsidR="0021671A" w:rsidRPr="00774CE6">
        <w:rPr>
          <w:rFonts w:ascii="Times New Roman" w:hAnsi="Times New Roman" w:cs="Times New Roman"/>
          <w:sz w:val="28"/>
          <w:szCs w:val="28"/>
        </w:rPr>
        <w:t>КСП</w:t>
      </w:r>
      <w:r w:rsidRPr="00774CE6">
        <w:rPr>
          <w:rFonts w:ascii="Times New Roman" w:hAnsi="Times New Roman" w:cs="Times New Roman"/>
          <w:sz w:val="28"/>
          <w:szCs w:val="28"/>
        </w:rPr>
        <w:t xml:space="preserve">  на</w:t>
      </w:r>
      <w:proofErr w:type="gramEnd"/>
      <w:r w:rsidRPr="00774CE6">
        <w:rPr>
          <w:rFonts w:ascii="Times New Roman" w:hAnsi="Times New Roman" w:cs="Times New Roman"/>
          <w:sz w:val="28"/>
          <w:szCs w:val="28"/>
        </w:rPr>
        <w:t xml:space="preserve"> официальном </w:t>
      </w:r>
      <w:proofErr w:type="gramStart"/>
      <w:r w:rsidRPr="00774CE6">
        <w:rPr>
          <w:rFonts w:ascii="Times New Roman" w:hAnsi="Times New Roman" w:cs="Times New Roman"/>
          <w:sz w:val="28"/>
          <w:szCs w:val="28"/>
        </w:rPr>
        <w:t xml:space="preserve">сайте </w:t>
      </w:r>
      <w:r w:rsidR="0021671A" w:rsidRPr="00774CE6">
        <w:rPr>
          <w:rFonts w:ascii="Times New Roman" w:hAnsi="Times New Roman" w:cs="Times New Roman"/>
          <w:sz w:val="28"/>
          <w:szCs w:val="28"/>
        </w:rPr>
        <w:t xml:space="preserve"> КСП</w:t>
      </w:r>
      <w:proofErr w:type="gramEnd"/>
      <w:r w:rsidR="0021671A" w:rsidRPr="00774CE6">
        <w:rPr>
          <w:rFonts w:ascii="Times New Roman" w:hAnsi="Times New Roman" w:cs="Times New Roman"/>
          <w:sz w:val="28"/>
          <w:szCs w:val="28"/>
        </w:rPr>
        <w:t xml:space="preserve"> </w:t>
      </w:r>
      <w:r w:rsidRPr="00774CE6">
        <w:rPr>
          <w:rFonts w:ascii="Times New Roman" w:hAnsi="Times New Roman" w:cs="Times New Roman"/>
          <w:sz w:val="28"/>
          <w:szCs w:val="28"/>
        </w:rPr>
        <w:t>следующих моих персональных данных:</w:t>
      </w:r>
    </w:p>
    <w:tbl>
      <w:tblPr>
        <w:tblStyle w:val="a6"/>
        <w:tblW w:w="0" w:type="auto"/>
        <w:tblLayout w:type="fixed"/>
        <w:tblLook w:val="04A0" w:firstRow="1" w:lastRow="0" w:firstColumn="1" w:lastColumn="0" w:noHBand="0" w:noVBand="1"/>
      </w:tblPr>
      <w:tblGrid>
        <w:gridCol w:w="2180"/>
        <w:gridCol w:w="3769"/>
        <w:gridCol w:w="2031"/>
        <w:gridCol w:w="1650"/>
      </w:tblGrid>
      <w:tr w:rsidR="00774CE6" w:rsidRPr="00774CE6" w14:paraId="2F860FB4" w14:textId="77777777" w:rsidTr="00D96E85">
        <w:tc>
          <w:tcPr>
            <w:tcW w:w="2180" w:type="dxa"/>
          </w:tcPr>
          <w:p w14:paraId="6B5A4A69"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Категория персональных данных</w:t>
            </w:r>
          </w:p>
        </w:tc>
        <w:tc>
          <w:tcPr>
            <w:tcW w:w="3769" w:type="dxa"/>
          </w:tcPr>
          <w:p w14:paraId="01E590B7"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Перечень персональных данных</w:t>
            </w:r>
          </w:p>
        </w:tc>
        <w:tc>
          <w:tcPr>
            <w:tcW w:w="2031" w:type="dxa"/>
          </w:tcPr>
          <w:p w14:paraId="5EED659D"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 xml:space="preserve">Разрешение на </w:t>
            </w:r>
            <w:proofErr w:type="spellStart"/>
            <w:r w:rsidRPr="00774CE6">
              <w:rPr>
                <w:rFonts w:ascii="Times New Roman" w:hAnsi="Times New Roman" w:cs="Times New Roman"/>
                <w:sz w:val="28"/>
                <w:szCs w:val="28"/>
              </w:rPr>
              <w:t>распростра-нение</w:t>
            </w:r>
            <w:proofErr w:type="spellEnd"/>
            <w:r w:rsidRPr="00774CE6">
              <w:rPr>
                <w:rFonts w:ascii="Times New Roman" w:hAnsi="Times New Roman" w:cs="Times New Roman"/>
                <w:sz w:val="28"/>
                <w:szCs w:val="28"/>
              </w:rPr>
              <w:t xml:space="preserve"> персональных данных</w:t>
            </w:r>
          </w:p>
          <w:p w14:paraId="54602D86"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да/нет</w:t>
            </w:r>
          </w:p>
        </w:tc>
        <w:tc>
          <w:tcPr>
            <w:tcW w:w="1650" w:type="dxa"/>
          </w:tcPr>
          <w:p w14:paraId="08BF5755"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Условия или запреты</w:t>
            </w:r>
          </w:p>
        </w:tc>
      </w:tr>
      <w:tr w:rsidR="00774CE6" w:rsidRPr="00774CE6" w14:paraId="061E9D18" w14:textId="77777777" w:rsidTr="00D96E85">
        <w:tc>
          <w:tcPr>
            <w:tcW w:w="2180" w:type="dxa"/>
            <w:vMerge w:val="restart"/>
          </w:tcPr>
          <w:p w14:paraId="45152C3B"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Общие</w:t>
            </w:r>
          </w:p>
          <w:p w14:paraId="584EA3FB"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 xml:space="preserve">персональные данные </w:t>
            </w:r>
          </w:p>
        </w:tc>
        <w:tc>
          <w:tcPr>
            <w:tcW w:w="3769" w:type="dxa"/>
          </w:tcPr>
          <w:p w14:paraId="5BF5B823"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Фамилия</w:t>
            </w:r>
          </w:p>
        </w:tc>
        <w:tc>
          <w:tcPr>
            <w:tcW w:w="2031" w:type="dxa"/>
          </w:tcPr>
          <w:p w14:paraId="7CA5FC64"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06D074D4"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217574E8" w14:textId="77777777" w:rsidTr="00D96E85">
        <w:tc>
          <w:tcPr>
            <w:tcW w:w="2180" w:type="dxa"/>
            <w:vMerge/>
          </w:tcPr>
          <w:p w14:paraId="5F7D5E69"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679BC0ED"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Имя</w:t>
            </w:r>
          </w:p>
        </w:tc>
        <w:tc>
          <w:tcPr>
            <w:tcW w:w="2031" w:type="dxa"/>
          </w:tcPr>
          <w:p w14:paraId="5D453BAF"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440F7E84"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2427DC91" w14:textId="77777777" w:rsidTr="00D96E85">
        <w:tc>
          <w:tcPr>
            <w:tcW w:w="2180" w:type="dxa"/>
            <w:vMerge/>
          </w:tcPr>
          <w:p w14:paraId="3212B1C9"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123B4D21"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Отчество (при наличии)</w:t>
            </w:r>
          </w:p>
        </w:tc>
        <w:tc>
          <w:tcPr>
            <w:tcW w:w="2031" w:type="dxa"/>
          </w:tcPr>
          <w:p w14:paraId="080AAE0E"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1CC3F201"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10F2662D" w14:textId="77777777" w:rsidTr="00D96E85">
        <w:tc>
          <w:tcPr>
            <w:tcW w:w="2180" w:type="dxa"/>
            <w:vMerge/>
          </w:tcPr>
          <w:p w14:paraId="2845761A"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0BD08B9B"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Должность (место работы)</w:t>
            </w:r>
          </w:p>
        </w:tc>
        <w:tc>
          <w:tcPr>
            <w:tcW w:w="2031" w:type="dxa"/>
          </w:tcPr>
          <w:p w14:paraId="5A8869B6"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3E4C51FF"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70B06F0B" w14:textId="77777777" w:rsidTr="00D96E85">
        <w:tc>
          <w:tcPr>
            <w:tcW w:w="2180" w:type="dxa"/>
            <w:vMerge/>
          </w:tcPr>
          <w:p w14:paraId="3E468B37"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33577FAB"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Дата рождения</w:t>
            </w:r>
          </w:p>
        </w:tc>
        <w:tc>
          <w:tcPr>
            <w:tcW w:w="2031" w:type="dxa"/>
          </w:tcPr>
          <w:p w14:paraId="3EC98FEC"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55A3318A"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1ADB0F73" w14:textId="77777777" w:rsidTr="00D96E85">
        <w:tc>
          <w:tcPr>
            <w:tcW w:w="2180" w:type="dxa"/>
            <w:vMerge/>
          </w:tcPr>
          <w:p w14:paraId="3BA0F920"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29820B7B"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Место рождения</w:t>
            </w:r>
          </w:p>
        </w:tc>
        <w:tc>
          <w:tcPr>
            <w:tcW w:w="2031" w:type="dxa"/>
          </w:tcPr>
          <w:p w14:paraId="7CFF32C4"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654B752C"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2B638C9B" w14:textId="77777777" w:rsidTr="00D96E85">
        <w:tc>
          <w:tcPr>
            <w:tcW w:w="2180" w:type="dxa"/>
            <w:vMerge/>
          </w:tcPr>
          <w:p w14:paraId="60EC68EC"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6881FDC6"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Сведения об образовании</w:t>
            </w:r>
          </w:p>
        </w:tc>
        <w:tc>
          <w:tcPr>
            <w:tcW w:w="2031" w:type="dxa"/>
          </w:tcPr>
          <w:p w14:paraId="5DF17F2D"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14A8D0EB"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35D5FCBA" w14:textId="77777777" w:rsidTr="00D96E85">
        <w:tc>
          <w:tcPr>
            <w:tcW w:w="2180" w:type="dxa"/>
            <w:vMerge/>
          </w:tcPr>
          <w:p w14:paraId="2515E9DB"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54B93E57"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Сведения о трудовой деятельности</w:t>
            </w:r>
          </w:p>
        </w:tc>
        <w:tc>
          <w:tcPr>
            <w:tcW w:w="2031" w:type="dxa"/>
          </w:tcPr>
          <w:p w14:paraId="619969E4"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55804B4F"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5EB4792F" w14:textId="77777777" w:rsidTr="00D96E85">
        <w:tc>
          <w:tcPr>
            <w:tcW w:w="2180" w:type="dxa"/>
            <w:vMerge/>
          </w:tcPr>
          <w:p w14:paraId="6D4D3C0A"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47054EFB"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Сведения о наградах</w:t>
            </w:r>
          </w:p>
        </w:tc>
        <w:tc>
          <w:tcPr>
            <w:tcW w:w="2031" w:type="dxa"/>
          </w:tcPr>
          <w:p w14:paraId="31B3DD0F"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5C34552D"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220F6672" w14:textId="77777777" w:rsidTr="00D96E85">
        <w:tc>
          <w:tcPr>
            <w:tcW w:w="2180" w:type="dxa"/>
            <w:vMerge/>
          </w:tcPr>
          <w:p w14:paraId="4C99F81C"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49D02390"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Семейное положение</w:t>
            </w:r>
          </w:p>
        </w:tc>
        <w:tc>
          <w:tcPr>
            <w:tcW w:w="2031" w:type="dxa"/>
          </w:tcPr>
          <w:p w14:paraId="50F11989"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4C6D8EE3"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48318F86" w14:textId="77777777" w:rsidTr="00D96E85">
        <w:tc>
          <w:tcPr>
            <w:tcW w:w="2180" w:type="dxa"/>
            <w:vMerge/>
          </w:tcPr>
          <w:p w14:paraId="43D9DDEF"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1823EE59"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Профессия</w:t>
            </w:r>
          </w:p>
        </w:tc>
        <w:tc>
          <w:tcPr>
            <w:tcW w:w="2031" w:type="dxa"/>
          </w:tcPr>
          <w:p w14:paraId="357B7B9D"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5D42011D"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7C94B6B0" w14:textId="77777777" w:rsidTr="00D96E85">
        <w:tc>
          <w:tcPr>
            <w:tcW w:w="2180" w:type="dxa"/>
            <w:vMerge/>
          </w:tcPr>
          <w:p w14:paraId="305BE74A"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50C4D308"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Социальное положение</w:t>
            </w:r>
          </w:p>
        </w:tc>
        <w:tc>
          <w:tcPr>
            <w:tcW w:w="2031" w:type="dxa"/>
          </w:tcPr>
          <w:p w14:paraId="29E0A8E2"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2ABBAAD0"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0508A552" w14:textId="77777777" w:rsidTr="00D96E85">
        <w:tc>
          <w:tcPr>
            <w:tcW w:w="2180" w:type="dxa"/>
            <w:vMerge/>
          </w:tcPr>
          <w:p w14:paraId="703188ED"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375EEA34"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Сведения о доходах</w:t>
            </w:r>
          </w:p>
        </w:tc>
        <w:tc>
          <w:tcPr>
            <w:tcW w:w="2031" w:type="dxa"/>
          </w:tcPr>
          <w:p w14:paraId="4F4B9B57"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22933944"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72C9E36E" w14:textId="77777777" w:rsidTr="00D96E85">
        <w:trPr>
          <w:trHeight w:val="225"/>
        </w:trPr>
        <w:tc>
          <w:tcPr>
            <w:tcW w:w="2180" w:type="dxa"/>
            <w:vMerge/>
          </w:tcPr>
          <w:p w14:paraId="37BAF66F" w14:textId="77777777" w:rsidR="00671721" w:rsidRPr="00774CE6" w:rsidRDefault="00671721" w:rsidP="00D96E85">
            <w:pPr>
              <w:tabs>
                <w:tab w:val="left" w:pos="9900"/>
              </w:tabs>
              <w:jc w:val="both"/>
              <w:rPr>
                <w:rFonts w:ascii="Times New Roman" w:hAnsi="Times New Roman" w:cs="Times New Roman"/>
                <w:sz w:val="28"/>
                <w:szCs w:val="28"/>
              </w:rPr>
            </w:pPr>
          </w:p>
        </w:tc>
        <w:tc>
          <w:tcPr>
            <w:tcW w:w="3769" w:type="dxa"/>
          </w:tcPr>
          <w:p w14:paraId="1A8CCA48" w14:textId="77777777" w:rsidR="00671721" w:rsidRPr="00774CE6" w:rsidRDefault="00671721" w:rsidP="00D96E85">
            <w:pPr>
              <w:tabs>
                <w:tab w:val="left" w:pos="9900"/>
              </w:tabs>
              <w:rPr>
                <w:rFonts w:ascii="Times New Roman" w:hAnsi="Times New Roman" w:cs="Times New Roman"/>
                <w:sz w:val="28"/>
                <w:szCs w:val="28"/>
              </w:rPr>
            </w:pPr>
            <w:r w:rsidRPr="00774CE6">
              <w:rPr>
                <w:rFonts w:ascii="Times New Roman" w:hAnsi="Times New Roman" w:cs="Times New Roman"/>
                <w:sz w:val="28"/>
                <w:szCs w:val="28"/>
              </w:rPr>
              <w:t>Служебный телефон</w:t>
            </w:r>
          </w:p>
        </w:tc>
        <w:tc>
          <w:tcPr>
            <w:tcW w:w="2031" w:type="dxa"/>
          </w:tcPr>
          <w:p w14:paraId="2638EA59"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70832907" w14:textId="77777777" w:rsidR="00671721" w:rsidRPr="00774CE6" w:rsidRDefault="00671721" w:rsidP="00D96E85">
            <w:pPr>
              <w:tabs>
                <w:tab w:val="left" w:pos="9900"/>
              </w:tabs>
              <w:jc w:val="both"/>
              <w:rPr>
                <w:rFonts w:ascii="Times New Roman" w:hAnsi="Times New Roman" w:cs="Times New Roman"/>
                <w:sz w:val="28"/>
                <w:szCs w:val="28"/>
              </w:rPr>
            </w:pPr>
          </w:p>
        </w:tc>
      </w:tr>
      <w:tr w:rsidR="00774CE6" w:rsidRPr="00774CE6" w14:paraId="3DAB6BE7" w14:textId="77777777" w:rsidTr="00D96E85">
        <w:tc>
          <w:tcPr>
            <w:tcW w:w="2180" w:type="dxa"/>
          </w:tcPr>
          <w:p w14:paraId="4626F6C2"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Биометрические персональные данные</w:t>
            </w:r>
          </w:p>
        </w:tc>
        <w:tc>
          <w:tcPr>
            <w:tcW w:w="3769" w:type="dxa"/>
          </w:tcPr>
          <w:p w14:paraId="5FD55DCC" w14:textId="77777777" w:rsidR="00671721" w:rsidRPr="00774CE6" w:rsidRDefault="00671721" w:rsidP="00D96E85">
            <w:pPr>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Цифровое фотографическое изображение</w:t>
            </w:r>
          </w:p>
        </w:tc>
        <w:tc>
          <w:tcPr>
            <w:tcW w:w="2031" w:type="dxa"/>
          </w:tcPr>
          <w:p w14:paraId="177C357A" w14:textId="77777777" w:rsidR="00671721" w:rsidRPr="00774CE6" w:rsidRDefault="00671721" w:rsidP="00D96E85">
            <w:pPr>
              <w:tabs>
                <w:tab w:val="left" w:pos="9900"/>
              </w:tabs>
              <w:jc w:val="both"/>
              <w:rPr>
                <w:rFonts w:ascii="Times New Roman" w:hAnsi="Times New Roman" w:cs="Times New Roman"/>
                <w:sz w:val="28"/>
                <w:szCs w:val="28"/>
              </w:rPr>
            </w:pPr>
          </w:p>
        </w:tc>
        <w:tc>
          <w:tcPr>
            <w:tcW w:w="1650" w:type="dxa"/>
          </w:tcPr>
          <w:p w14:paraId="131C3F0C" w14:textId="77777777" w:rsidR="00671721" w:rsidRPr="00774CE6" w:rsidRDefault="00671721" w:rsidP="00D96E85">
            <w:pPr>
              <w:tabs>
                <w:tab w:val="left" w:pos="9900"/>
              </w:tabs>
              <w:jc w:val="both"/>
              <w:rPr>
                <w:rFonts w:ascii="Times New Roman" w:hAnsi="Times New Roman" w:cs="Times New Roman"/>
                <w:sz w:val="28"/>
                <w:szCs w:val="28"/>
              </w:rPr>
            </w:pPr>
          </w:p>
        </w:tc>
      </w:tr>
    </w:tbl>
    <w:p w14:paraId="74574DC3"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Условия и запреты на обработку вышеуказанных персональных данных указываемые в соответствующей графе:</w:t>
      </w:r>
    </w:p>
    <w:p w14:paraId="544F31AB" w14:textId="77777777" w:rsidR="00671721" w:rsidRPr="00774CE6" w:rsidRDefault="00671721" w:rsidP="00671721">
      <w:pPr>
        <w:pStyle w:val="a5"/>
        <w:numPr>
          <w:ilvl w:val="0"/>
          <w:numId w:val="12"/>
        </w:numPr>
        <w:shd w:val="clear" w:color="auto" w:fill="FFFFFF"/>
        <w:tabs>
          <w:tab w:val="left" w:pos="9900"/>
        </w:tabs>
        <w:spacing w:before="0" w:after="0" w:line="240" w:lineRule="auto"/>
        <w:ind w:left="1134" w:hanging="425"/>
        <w:rPr>
          <w:rFonts w:ascii="Times New Roman" w:hAnsi="Times New Roman"/>
          <w:sz w:val="28"/>
          <w:szCs w:val="28"/>
        </w:rPr>
      </w:pPr>
      <w:r w:rsidRPr="00774CE6">
        <w:rPr>
          <w:rFonts w:ascii="Times New Roman" w:hAnsi="Times New Roman"/>
          <w:sz w:val="28"/>
          <w:szCs w:val="28"/>
        </w:rPr>
        <w:t>не устанавливаю;</w:t>
      </w:r>
    </w:p>
    <w:p w14:paraId="7D314276" w14:textId="063875B3" w:rsidR="00671721" w:rsidRPr="00774CE6" w:rsidRDefault="00671721" w:rsidP="00671721">
      <w:pPr>
        <w:pStyle w:val="a5"/>
        <w:numPr>
          <w:ilvl w:val="0"/>
          <w:numId w:val="12"/>
        </w:numPr>
        <w:shd w:val="clear" w:color="auto" w:fill="FFFFFF"/>
        <w:tabs>
          <w:tab w:val="left" w:pos="9900"/>
        </w:tabs>
        <w:spacing w:before="0" w:after="0" w:line="240" w:lineRule="auto"/>
        <w:ind w:left="1134" w:hanging="425"/>
        <w:rPr>
          <w:rFonts w:ascii="Times New Roman" w:hAnsi="Times New Roman"/>
          <w:sz w:val="28"/>
          <w:szCs w:val="28"/>
        </w:rPr>
      </w:pPr>
      <w:r w:rsidRPr="00774CE6">
        <w:rPr>
          <w:rFonts w:ascii="Times New Roman" w:hAnsi="Times New Roman"/>
          <w:sz w:val="28"/>
          <w:szCs w:val="28"/>
        </w:rPr>
        <w:t xml:space="preserve">устанавливаю запрет на передачу (кроме предоставления доступа) этих данных </w:t>
      </w:r>
      <w:r w:rsidR="004F3E27" w:rsidRPr="00774CE6">
        <w:rPr>
          <w:rFonts w:ascii="Times New Roman" w:hAnsi="Times New Roman"/>
          <w:sz w:val="28"/>
          <w:szCs w:val="28"/>
        </w:rPr>
        <w:t>КСП</w:t>
      </w:r>
      <w:r w:rsidRPr="00774CE6">
        <w:rPr>
          <w:rFonts w:ascii="Times New Roman" w:hAnsi="Times New Roman"/>
          <w:sz w:val="28"/>
          <w:szCs w:val="28"/>
        </w:rPr>
        <w:t xml:space="preserve"> неограниченному кругу лиц;</w:t>
      </w:r>
    </w:p>
    <w:p w14:paraId="65CFA4CC" w14:textId="77777777" w:rsidR="00671721" w:rsidRPr="00774CE6" w:rsidRDefault="00671721" w:rsidP="00671721">
      <w:pPr>
        <w:pStyle w:val="a5"/>
        <w:numPr>
          <w:ilvl w:val="0"/>
          <w:numId w:val="12"/>
        </w:numPr>
        <w:shd w:val="clear" w:color="auto" w:fill="FFFFFF"/>
        <w:tabs>
          <w:tab w:val="left" w:pos="9900"/>
        </w:tabs>
        <w:spacing w:before="0" w:after="0" w:line="240" w:lineRule="auto"/>
        <w:ind w:left="1134" w:hanging="425"/>
        <w:rPr>
          <w:rFonts w:ascii="Times New Roman" w:hAnsi="Times New Roman"/>
          <w:sz w:val="28"/>
          <w:szCs w:val="28"/>
        </w:rPr>
      </w:pPr>
      <w:r w:rsidRPr="00774CE6">
        <w:rPr>
          <w:rFonts w:ascii="Times New Roman" w:hAnsi="Times New Roman"/>
          <w:sz w:val="28"/>
          <w:szCs w:val="28"/>
        </w:rPr>
        <w:t>устанавливаю запрет на обработку (кроме получения доступа) этих данных неограниченному кругу лиц;</w:t>
      </w:r>
    </w:p>
    <w:p w14:paraId="69F210BB" w14:textId="77777777" w:rsidR="00671721" w:rsidRPr="00774CE6" w:rsidRDefault="00671721" w:rsidP="00671721">
      <w:pPr>
        <w:pStyle w:val="a5"/>
        <w:numPr>
          <w:ilvl w:val="0"/>
          <w:numId w:val="12"/>
        </w:numPr>
        <w:shd w:val="clear" w:color="auto" w:fill="FFFFFF"/>
        <w:tabs>
          <w:tab w:val="left" w:pos="9900"/>
        </w:tabs>
        <w:spacing w:before="0" w:after="0" w:line="240" w:lineRule="auto"/>
        <w:ind w:left="1134" w:hanging="425"/>
        <w:rPr>
          <w:rFonts w:ascii="Times New Roman" w:hAnsi="Times New Roman"/>
          <w:sz w:val="28"/>
          <w:szCs w:val="28"/>
        </w:rPr>
      </w:pPr>
      <w:r w:rsidRPr="00774CE6">
        <w:rPr>
          <w:rFonts w:ascii="Times New Roman" w:hAnsi="Times New Roman"/>
          <w:sz w:val="28"/>
          <w:szCs w:val="28"/>
        </w:rPr>
        <w:t>устанавливаю условия обработки (кроме получения доступа) этих данных неограниченному кругу лиц: ____________________________.</w:t>
      </w:r>
    </w:p>
    <w:p w14:paraId="0678C1FC"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Сведения об информационных ресурсах Контрольно-счетной палаты Камчатского края, посредством которых будет осуществляться доступ к персональным данным:</w:t>
      </w:r>
    </w:p>
    <w:p w14:paraId="61B6912C"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814"/>
        <w:gridCol w:w="4813"/>
      </w:tblGrid>
      <w:tr w:rsidR="00774CE6" w:rsidRPr="00774CE6" w14:paraId="2E00E803" w14:textId="77777777" w:rsidTr="00D96E85">
        <w:tc>
          <w:tcPr>
            <w:tcW w:w="4815" w:type="dxa"/>
          </w:tcPr>
          <w:p w14:paraId="33EC40C4"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Информационный ресурс</w:t>
            </w:r>
          </w:p>
        </w:tc>
        <w:tc>
          <w:tcPr>
            <w:tcW w:w="4815" w:type="dxa"/>
          </w:tcPr>
          <w:p w14:paraId="097D7BBE" w14:textId="77777777" w:rsidR="00671721" w:rsidRPr="00774CE6" w:rsidRDefault="00671721" w:rsidP="00D96E85">
            <w:pPr>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Действия с персональными данными субъекта персональных данных</w:t>
            </w:r>
          </w:p>
        </w:tc>
      </w:tr>
      <w:tr w:rsidR="00671721" w:rsidRPr="00774CE6" w14:paraId="0A4480D3" w14:textId="77777777" w:rsidTr="00D96E85">
        <w:tc>
          <w:tcPr>
            <w:tcW w:w="4815" w:type="dxa"/>
          </w:tcPr>
          <w:p w14:paraId="73D19992" w14:textId="77777777" w:rsidR="00671721" w:rsidRPr="00774CE6" w:rsidRDefault="00671721" w:rsidP="00D96E85">
            <w:pPr>
              <w:tabs>
                <w:tab w:val="left" w:pos="9900"/>
              </w:tabs>
              <w:jc w:val="center"/>
              <w:rPr>
                <w:rFonts w:ascii="Times New Roman" w:hAnsi="Times New Roman" w:cs="Times New Roman"/>
                <w:sz w:val="28"/>
                <w:szCs w:val="28"/>
              </w:rPr>
            </w:pPr>
            <w:hyperlink r:id="rId13" w:history="1">
              <w:r w:rsidRPr="00774CE6">
                <w:rPr>
                  <w:rStyle w:val="a7"/>
                  <w:rFonts w:ascii="Times New Roman" w:hAnsi="Times New Roman" w:cs="Times New Roman"/>
                  <w:color w:val="auto"/>
                  <w:sz w:val="28"/>
                  <w:szCs w:val="28"/>
                  <w:u w:val="none"/>
                </w:rPr>
                <w:t>https://</w:t>
              </w:r>
              <w:r w:rsidRPr="00774CE6">
                <w:t xml:space="preserve"> </w:t>
              </w:r>
              <w:r w:rsidRPr="00774CE6">
                <w:rPr>
                  <w:rStyle w:val="a7"/>
                  <w:rFonts w:ascii="Times New Roman" w:hAnsi="Times New Roman" w:cs="Times New Roman"/>
                  <w:color w:val="auto"/>
                  <w:sz w:val="28"/>
                  <w:szCs w:val="28"/>
                  <w:u w:val="none"/>
                </w:rPr>
                <w:t>https://www.ksp41.ru//</w:t>
              </w:r>
            </w:hyperlink>
          </w:p>
          <w:p w14:paraId="4AFD781D" w14:textId="77777777" w:rsidR="00671721" w:rsidRPr="00774CE6" w:rsidRDefault="00671721" w:rsidP="00D96E85">
            <w:pPr>
              <w:tabs>
                <w:tab w:val="left" w:pos="9900"/>
              </w:tabs>
              <w:jc w:val="center"/>
              <w:rPr>
                <w:rFonts w:ascii="Times New Roman" w:hAnsi="Times New Roman" w:cs="Times New Roman"/>
                <w:sz w:val="28"/>
                <w:szCs w:val="28"/>
              </w:rPr>
            </w:pPr>
          </w:p>
        </w:tc>
        <w:tc>
          <w:tcPr>
            <w:tcW w:w="4815" w:type="dxa"/>
          </w:tcPr>
          <w:p w14:paraId="78F5D6F5" w14:textId="77777777" w:rsidR="00671721" w:rsidRPr="00774CE6" w:rsidRDefault="00671721" w:rsidP="00D96E85">
            <w:pPr>
              <w:shd w:val="clear" w:color="auto" w:fill="FFFFFF"/>
              <w:tabs>
                <w:tab w:val="left" w:pos="9900"/>
              </w:tabs>
              <w:jc w:val="center"/>
              <w:rPr>
                <w:rFonts w:ascii="Times New Roman" w:hAnsi="Times New Roman" w:cs="Times New Roman"/>
                <w:sz w:val="28"/>
                <w:szCs w:val="28"/>
              </w:rPr>
            </w:pPr>
            <w:r w:rsidRPr="00774CE6">
              <w:rPr>
                <w:rFonts w:ascii="Times New Roman" w:hAnsi="Times New Roman" w:cs="Times New Roman"/>
                <w:sz w:val="28"/>
                <w:szCs w:val="28"/>
              </w:rPr>
              <w:t>Предоставление доступа неограниченному кругу лиц</w:t>
            </w:r>
          </w:p>
        </w:tc>
      </w:tr>
    </w:tbl>
    <w:p w14:paraId="010ED009"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p>
    <w:p w14:paraId="304F9148" w14:textId="2D6D9A28" w:rsidR="00671721" w:rsidRPr="00774CE6" w:rsidRDefault="00EE7262" w:rsidP="00671721">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Условия,</w:t>
      </w:r>
      <w:r w:rsidR="00671721" w:rsidRPr="00774CE6">
        <w:rPr>
          <w:rFonts w:ascii="Times New Roman" w:hAnsi="Times New Roman" w:cs="Times New Roman"/>
          <w:sz w:val="28"/>
          <w:szCs w:val="28"/>
        </w:rPr>
        <w:t xml:space="preserve"> при которых полученные персональные данные могут передаваться </w:t>
      </w:r>
      <w:r w:rsidRPr="00774CE6">
        <w:rPr>
          <w:rFonts w:ascii="Times New Roman" w:hAnsi="Times New Roman" w:cs="Times New Roman"/>
          <w:sz w:val="28"/>
          <w:szCs w:val="28"/>
        </w:rPr>
        <w:t>КСП</w:t>
      </w:r>
      <w:r w:rsidR="00671721" w:rsidRPr="00774CE6">
        <w:rPr>
          <w:rFonts w:ascii="Times New Roman" w:hAnsi="Times New Roman" w:cs="Times New Roman"/>
          <w:sz w:val="28"/>
          <w:szCs w:val="28"/>
        </w:rPr>
        <w:t xml:space="preserve"> только по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778550D8"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Не устанавливаю</w:t>
      </w:r>
    </w:p>
    <w:p w14:paraId="507B6411"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____________________________________________________________________</w:t>
      </w:r>
    </w:p>
    <w:p w14:paraId="28BAD07F" w14:textId="77777777" w:rsidR="00671721" w:rsidRPr="00774CE6" w:rsidRDefault="00671721" w:rsidP="00671721">
      <w:pPr>
        <w:shd w:val="clear" w:color="auto" w:fill="FFFFFF"/>
        <w:tabs>
          <w:tab w:val="left" w:pos="9900"/>
        </w:tabs>
        <w:jc w:val="both"/>
        <w:rPr>
          <w:rFonts w:ascii="Times New Roman" w:hAnsi="Times New Roman" w:cs="Times New Roman"/>
          <w:sz w:val="28"/>
          <w:szCs w:val="28"/>
        </w:rPr>
      </w:pPr>
      <w:r w:rsidRPr="00774CE6">
        <w:rPr>
          <w:rFonts w:ascii="Times New Roman" w:hAnsi="Times New Roman" w:cs="Times New Roman"/>
          <w:sz w:val="28"/>
          <w:szCs w:val="28"/>
        </w:rPr>
        <w:t>____________________________________________________________________</w:t>
      </w:r>
    </w:p>
    <w:p w14:paraId="21DD5654"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p>
    <w:p w14:paraId="4345A537" w14:textId="77777777" w:rsidR="00671721" w:rsidRPr="00774CE6" w:rsidRDefault="00671721" w:rsidP="00671721">
      <w:pPr>
        <w:shd w:val="clear" w:color="auto" w:fill="FFFFFF"/>
        <w:tabs>
          <w:tab w:val="left" w:pos="9900"/>
        </w:tabs>
        <w:ind w:firstLine="709"/>
        <w:jc w:val="both"/>
        <w:rPr>
          <w:rFonts w:ascii="Times New Roman" w:hAnsi="Times New Roman" w:cs="Times New Roman"/>
          <w:sz w:val="28"/>
          <w:szCs w:val="28"/>
        </w:rPr>
      </w:pPr>
      <w:r w:rsidRPr="00774CE6">
        <w:rPr>
          <w:rFonts w:ascii="Times New Roman" w:hAnsi="Times New Roman" w:cs="Times New Roman"/>
          <w:sz w:val="28"/>
          <w:szCs w:val="28"/>
        </w:rPr>
        <w:t>Настоящее согласие действует со дня его подписания и распространяет свое действие на период до отзыва согласия в письменной форме.</w:t>
      </w:r>
    </w:p>
    <w:p w14:paraId="61DFFA82" w14:textId="77777777" w:rsidR="00671721" w:rsidRPr="00774CE6" w:rsidRDefault="00671721" w:rsidP="00671721">
      <w:pPr>
        <w:shd w:val="clear" w:color="auto" w:fill="FFFFFF"/>
        <w:tabs>
          <w:tab w:val="left" w:pos="5165"/>
          <w:tab w:val="left" w:pos="9900"/>
        </w:tabs>
        <w:ind w:firstLine="709"/>
        <w:jc w:val="both"/>
        <w:rPr>
          <w:rFonts w:ascii="Times New Roman" w:hAnsi="Times New Roman" w:cs="Times New Roman"/>
          <w:sz w:val="24"/>
          <w:szCs w:val="24"/>
        </w:rPr>
      </w:pPr>
    </w:p>
    <w:p w14:paraId="689A2AA9" w14:textId="77777777" w:rsidR="00671721" w:rsidRPr="00774CE6" w:rsidRDefault="00671721" w:rsidP="00671721">
      <w:pPr>
        <w:shd w:val="clear" w:color="auto" w:fill="FFFFFF"/>
        <w:tabs>
          <w:tab w:val="left" w:pos="5165"/>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_________________</w:t>
      </w:r>
      <w:r w:rsidRPr="00774CE6">
        <w:rPr>
          <w:rFonts w:ascii="Times New Roman" w:hAnsi="Times New Roman" w:cs="Times New Roman"/>
          <w:sz w:val="24"/>
          <w:szCs w:val="24"/>
        </w:rPr>
        <w:tab/>
        <w:t>__________________________</w:t>
      </w:r>
    </w:p>
    <w:p w14:paraId="7D6382A3" w14:textId="77777777" w:rsidR="00671721" w:rsidRPr="00774CE6" w:rsidRDefault="00671721" w:rsidP="00671721">
      <w:pPr>
        <w:shd w:val="clear" w:color="auto" w:fill="FFFFFF"/>
        <w:tabs>
          <w:tab w:val="left" w:pos="5165"/>
          <w:tab w:val="left" w:pos="9900"/>
        </w:tabs>
        <w:ind w:firstLine="709"/>
        <w:jc w:val="both"/>
        <w:rPr>
          <w:rFonts w:ascii="Times New Roman" w:hAnsi="Times New Roman" w:cs="Times New Roman"/>
        </w:rPr>
      </w:pPr>
      <w:r w:rsidRPr="00774CE6">
        <w:rPr>
          <w:rFonts w:ascii="Times New Roman" w:hAnsi="Times New Roman" w:cs="Times New Roman"/>
        </w:rPr>
        <w:t xml:space="preserve">           (подпись)</w:t>
      </w:r>
      <w:r w:rsidRPr="00774CE6">
        <w:rPr>
          <w:rFonts w:ascii="Times New Roman" w:hAnsi="Times New Roman" w:cs="Times New Roman"/>
        </w:rPr>
        <w:tab/>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расшифровка подписи)</w:t>
      </w:r>
    </w:p>
    <w:p w14:paraId="6D97A0F9" w14:textId="77777777" w:rsidR="00671721" w:rsidRPr="00774CE6" w:rsidRDefault="00671721" w:rsidP="00671721">
      <w:pPr>
        <w:shd w:val="clear" w:color="auto" w:fill="FFFFFF"/>
        <w:tabs>
          <w:tab w:val="left" w:leader="underscore" w:pos="485"/>
          <w:tab w:val="left" w:leader="underscore" w:pos="2741"/>
          <w:tab w:val="left" w:leader="underscore" w:pos="3566"/>
          <w:tab w:val="left" w:pos="9900"/>
        </w:tabs>
        <w:ind w:firstLine="709"/>
        <w:jc w:val="both"/>
        <w:rPr>
          <w:rFonts w:ascii="Times New Roman" w:hAnsi="Times New Roman" w:cs="Times New Roman"/>
          <w:sz w:val="24"/>
          <w:szCs w:val="24"/>
        </w:rPr>
      </w:pPr>
      <w:r w:rsidRPr="00774CE6">
        <w:rPr>
          <w:rFonts w:ascii="Times New Roman" w:hAnsi="Times New Roman" w:cs="Times New Roman"/>
          <w:sz w:val="24"/>
          <w:szCs w:val="24"/>
        </w:rPr>
        <w:t>«____</w:t>
      </w:r>
      <w:proofErr w:type="gramStart"/>
      <w:r w:rsidRPr="00774CE6">
        <w:rPr>
          <w:rFonts w:ascii="Times New Roman" w:hAnsi="Times New Roman" w:cs="Times New Roman"/>
          <w:sz w:val="24"/>
          <w:szCs w:val="24"/>
        </w:rPr>
        <w:t xml:space="preserve">_»   </w:t>
      </w:r>
      <w:proofErr w:type="gramEnd"/>
      <w:r w:rsidRPr="00774CE6">
        <w:rPr>
          <w:rFonts w:ascii="Times New Roman" w:hAnsi="Times New Roman" w:cs="Times New Roman"/>
          <w:sz w:val="24"/>
          <w:szCs w:val="24"/>
        </w:rPr>
        <w:tab/>
        <w:t xml:space="preserve"> 20___ г.</w:t>
      </w:r>
    </w:p>
    <w:p w14:paraId="3B9A2C86" w14:textId="07E7E320" w:rsidR="00DD16C3" w:rsidRPr="00774CE6" w:rsidRDefault="00671721" w:rsidP="00671721">
      <w:pPr>
        <w:shd w:val="clear" w:color="auto" w:fill="FFFFFF"/>
        <w:tabs>
          <w:tab w:val="left" w:pos="9900"/>
        </w:tabs>
        <w:ind w:firstLine="709"/>
        <w:jc w:val="both"/>
        <w:rPr>
          <w:rStyle w:val="FontStyle11"/>
          <w:sz w:val="28"/>
          <w:szCs w:val="28"/>
        </w:rPr>
      </w:pPr>
      <w:r w:rsidRPr="00774CE6">
        <w:rPr>
          <w:rFonts w:ascii="Times New Roman" w:hAnsi="Times New Roman" w:cs="Times New Roman"/>
        </w:rPr>
        <w:t xml:space="preserve">   (</w:t>
      </w:r>
      <w:proofErr w:type="gramStart"/>
      <w:r w:rsidRPr="00774CE6">
        <w:rPr>
          <w:rFonts w:ascii="Times New Roman" w:hAnsi="Times New Roman" w:cs="Times New Roman"/>
        </w:rPr>
        <w:t xml:space="preserve">дата)   </w:t>
      </w:r>
      <w:proofErr w:type="gramEnd"/>
      <w:r w:rsidRPr="00774CE6">
        <w:rPr>
          <w:rFonts w:ascii="Times New Roman" w:hAnsi="Times New Roman" w:cs="Times New Roman"/>
        </w:rPr>
        <w:t xml:space="preserve">      </w:t>
      </w:r>
      <w:proofErr w:type="gramStart"/>
      <w:r w:rsidRPr="00774CE6">
        <w:rPr>
          <w:rFonts w:ascii="Times New Roman" w:hAnsi="Times New Roman" w:cs="Times New Roman"/>
        </w:rPr>
        <w:t xml:space="preserve">   (</w:t>
      </w:r>
      <w:proofErr w:type="gramEnd"/>
      <w:r w:rsidRPr="00774CE6">
        <w:rPr>
          <w:rFonts w:ascii="Times New Roman" w:hAnsi="Times New Roman" w:cs="Times New Roman"/>
        </w:rPr>
        <w:t>месяц)</w:t>
      </w:r>
    </w:p>
    <w:p w14:paraId="5860A171" w14:textId="77777777" w:rsidR="00391F03" w:rsidRPr="00774CE6" w:rsidRDefault="00391F03" w:rsidP="00671721">
      <w:pPr>
        <w:shd w:val="clear" w:color="auto" w:fill="FFFFFF"/>
        <w:tabs>
          <w:tab w:val="left" w:pos="9900"/>
        </w:tabs>
        <w:ind w:firstLine="709"/>
        <w:jc w:val="both"/>
        <w:rPr>
          <w:rStyle w:val="FontStyle11"/>
          <w:sz w:val="28"/>
          <w:szCs w:val="28"/>
        </w:rPr>
      </w:pPr>
    </w:p>
    <w:p w14:paraId="25ECF124" w14:textId="77777777" w:rsidR="00D10B08" w:rsidRPr="00774CE6" w:rsidRDefault="00D10B08" w:rsidP="00391F03">
      <w:pPr>
        <w:shd w:val="clear" w:color="auto" w:fill="FFFFFF"/>
        <w:tabs>
          <w:tab w:val="left" w:pos="9900"/>
        </w:tabs>
        <w:jc w:val="right"/>
        <w:rPr>
          <w:rFonts w:ascii="Times New Roman" w:hAnsi="Times New Roman" w:cs="Times New Roman"/>
          <w:sz w:val="24"/>
          <w:szCs w:val="24"/>
        </w:rPr>
      </w:pPr>
    </w:p>
    <w:p w14:paraId="247487AC" w14:textId="77777777" w:rsidR="00D10B08" w:rsidRPr="00774CE6" w:rsidRDefault="00D10B08" w:rsidP="00391F03">
      <w:pPr>
        <w:shd w:val="clear" w:color="auto" w:fill="FFFFFF"/>
        <w:tabs>
          <w:tab w:val="left" w:pos="9900"/>
        </w:tabs>
        <w:jc w:val="right"/>
        <w:rPr>
          <w:rFonts w:ascii="Times New Roman" w:hAnsi="Times New Roman" w:cs="Times New Roman"/>
          <w:sz w:val="24"/>
          <w:szCs w:val="24"/>
        </w:rPr>
      </w:pPr>
    </w:p>
    <w:p w14:paraId="74A6A0BB" w14:textId="77777777" w:rsidR="000D108D" w:rsidRPr="00774CE6" w:rsidRDefault="000D108D" w:rsidP="00391F03">
      <w:pPr>
        <w:shd w:val="clear" w:color="auto" w:fill="FFFFFF"/>
        <w:tabs>
          <w:tab w:val="left" w:pos="9900"/>
        </w:tabs>
        <w:jc w:val="right"/>
        <w:rPr>
          <w:rFonts w:ascii="Times New Roman" w:hAnsi="Times New Roman" w:cs="Times New Roman"/>
          <w:sz w:val="24"/>
          <w:szCs w:val="24"/>
        </w:rPr>
      </w:pPr>
    </w:p>
    <w:p w14:paraId="078F43F8" w14:textId="77777777" w:rsidR="000D108D" w:rsidRPr="00774CE6" w:rsidRDefault="000D108D" w:rsidP="00391F03">
      <w:pPr>
        <w:shd w:val="clear" w:color="auto" w:fill="FFFFFF"/>
        <w:tabs>
          <w:tab w:val="left" w:pos="9900"/>
        </w:tabs>
        <w:jc w:val="right"/>
        <w:rPr>
          <w:rFonts w:ascii="Times New Roman" w:hAnsi="Times New Roman" w:cs="Times New Roman"/>
          <w:sz w:val="24"/>
          <w:szCs w:val="24"/>
        </w:rPr>
      </w:pPr>
    </w:p>
    <w:p w14:paraId="212F2143" w14:textId="391FF026" w:rsidR="00391F03" w:rsidRPr="00774CE6" w:rsidRDefault="00391F03" w:rsidP="00391F03">
      <w:pPr>
        <w:shd w:val="clear" w:color="auto" w:fill="FFFFFF"/>
        <w:tabs>
          <w:tab w:val="left" w:pos="9900"/>
        </w:tabs>
        <w:jc w:val="right"/>
        <w:rPr>
          <w:rFonts w:ascii="Times New Roman" w:hAnsi="Times New Roman" w:cs="Times New Roman"/>
          <w:sz w:val="24"/>
          <w:szCs w:val="24"/>
        </w:rPr>
      </w:pPr>
      <w:r w:rsidRPr="00774CE6">
        <w:rPr>
          <w:rFonts w:ascii="Times New Roman" w:hAnsi="Times New Roman" w:cs="Times New Roman"/>
          <w:sz w:val="24"/>
          <w:szCs w:val="24"/>
        </w:rPr>
        <w:t>Приложение 1</w:t>
      </w:r>
      <w:r w:rsidR="003E27C4" w:rsidRPr="00774CE6">
        <w:rPr>
          <w:rFonts w:ascii="Times New Roman" w:hAnsi="Times New Roman" w:cs="Times New Roman"/>
          <w:sz w:val="24"/>
          <w:szCs w:val="24"/>
        </w:rPr>
        <w:t>3</w:t>
      </w:r>
    </w:p>
    <w:p w14:paraId="281BC72E" w14:textId="77777777" w:rsidR="00391F03" w:rsidRPr="00774CE6" w:rsidRDefault="00391F03" w:rsidP="00391F03">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 Правилам</w:t>
      </w:r>
    </w:p>
    <w:p w14:paraId="4CB50042" w14:textId="77777777" w:rsidR="00391F03" w:rsidRPr="00774CE6" w:rsidRDefault="00391F03" w:rsidP="00391F03">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 xml:space="preserve">обработки персональных данных в </w:t>
      </w:r>
    </w:p>
    <w:p w14:paraId="56D7C7EE" w14:textId="77777777" w:rsidR="00391F03" w:rsidRPr="00774CE6" w:rsidRDefault="00391F03" w:rsidP="00391F03">
      <w:pPr>
        <w:shd w:val="clear" w:color="auto" w:fill="FFFFFF"/>
        <w:tabs>
          <w:tab w:val="left" w:pos="9900"/>
        </w:tabs>
        <w:ind w:firstLine="709"/>
        <w:jc w:val="right"/>
        <w:rPr>
          <w:rFonts w:ascii="Times New Roman" w:hAnsi="Times New Roman" w:cs="Times New Roman"/>
          <w:sz w:val="24"/>
          <w:szCs w:val="24"/>
        </w:rPr>
      </w:pPr>
      <w:r w:rsidRPr="00774CE6">
        <w:rPr>
          <w:rFonts w:ascii="Times New Roman" w:hAnsi="Times New Roman" w:cs="Times New Roman"/>
          <w:sz w:val="24"/>
          <w:szCs w:val="24"/>
        </w:rPr>
        <w:t>Контрольно-счетной палате</w:t>
      </w:r>
    </w:p>
    <w:p w14:paraId="2F1DDB24" w14:textId="77777777" w:rsidR="00391F03" w:rsidRPr="00774CE6" w:rsidRDefault="00391F03" w:rsidP="00391F03">
      <w:pPr>
        <w:shd w:val="clear" w:color="auto" w:fill="FFFFFF"/>
        <w:tabs>
          <w:tab w:val="left" w:pos="9900"/>
        </w:tabs>
        <w:jc w:val="right"/>
        <w:rPr>
          <w:rFonts w:ascii="Times New Roman" w:hAnsi="Times New Roman" w:cs="Times New Roman"/>
          <w:sz w:val="24"/>
          <w:szCs w:val="24"/>
        </w:rPr>
      </w:pPr>
      <w:r w:rsidRPr="00774CE6">
        <w:rPr>
          <w:rFonts w:ascii="Times New Roman" w:hAnsi="Times New Roman" w:cs="Times New Roman"/>
          <w:sz w:val="24"/>
          <w:szCs w:val="24"/>
        </w:rPr>
        <w:t xml:space="preserve"> Камчатского края</w:t>
      </w:r>
    </w:p>
    <w:p w14:paraId="398D8A07" w14:textId="77777777" w:rsidR="00391F03" w:rsidRPr="00774CE6" w:rsidRDefault="00391F03" w:rsidP="00391F03">
      <w:pPr>
        <w:shd w:val="clear" w:color="auto" w:fill="FFFFFF"/>
        <w:ind w:firstLine="709"/>
        <w:jc w:val="right"/>
        <w:rPr>
          <w:rFonts w:ascii="Times New Roman" w:hAnsi="Times New Roman" w:cs="Times New Roman"/>
          <w:sz w:val="28"/>
          <w:szCs w:val="28"/>
        </w:rPr>
      </w:pPr>
    </w:p>
    <w:p w14:paraId="24D2D9DB" w14:textId="77777777" w:rsidR="00D10B08" w:rsidRPr="00774CE6" w:rsidRDefault="00D10B08" w:rsidP="00D10B08">
      <w:pPr>
        <w:shd w:val="clear" w:color="auto" w:fill="FFFFFF"/>
        <w:ind w:firstLine="709"/>
        <w:jc w:val="right"/>
        <w:rPr>
          <w:rFonts w:ascii="Times New Roman" w:hAnsi="Times New Roman" w:cs="Times New Roman"/>
          <w:sz w:val="28"/>
          <w:szCs w:val="28"/>
        </w:rPr>
      </w:pPr>
    </w:p>
    <w:p w14:paraId="47FC784E" w14:textId="77777777" w:rsidR="00D10B08" w:rsidRPr="00774CE6" w:rsidRDefault="00D10B08" w:rsidP="00D10B08">
      <w:pPr>
        <w:shd w:val="clear" w:color="auto" w:fill="FFFFFF"/>
        <w:ind w:firstLine="709"/>
        <w:jc w:val="right"/>
        <w:rPr>
          <w:rFonts w:ascii="Times New Roman" w:hAnsi="Times New Roman" w:cs="Times New Roman"/>
          <w:sz w:val="28"/>
          <w:szCs w:val="28"/>
        </w:rPr>
      </w:pPr>
    </w:p>
    <w:p w14:paraId="3BA028B2" w14:textId="77777777" w:rsidR="00D10B08" w:rsidRPr="00774CE6" w:rsidRDefault="00D10B08" w:rsidP="00D10B08">
      <w:pPr>
        <w:shd w:val="clear" w:color="auto" w:fill="FFFFFF"/>
        <w:jc w:val="center"/>
        <w:rPr>
          <w:rFonts w:ascii="Times New Roman" w:hAnsi="Times New Roman" w:cs="Times New Roman"/>
          <w:sz w:val="28"/>
          <w:szCs w:val="28"/>
        </w:rPr>
      </w:pPr>
      <w:r w:rsidRPr="00774CE6">
        <w:rPr>
          <w:rFonts w:ascii="Times New Roman" w:hAnsi="Times New Roman" w:cs="Times New Roman"/>
          <w:sz w:val="28"/>
          <w:szCs w:val="28"/>
        </w:rPr>
        <w:t>Форма журнала</w:t>
      </w:r>
    </w:p>
    <w:p w14:paraId="0A45FEC6" w14:textId="77777777" w:rsidR="00D10B08" w:rsidRPr="00774CE6" w:rsidRDefault="00D10B08" w:rsidP="00D10B08">
      <w:pPr>
        <w:shd w:val="clear" w:color="auto" w:fill="FFFFFF"/>
        <w:jc w:val="center"/>
        <w:rPr>
          <w:rFonts w:ascii="Times New Roman" w:hAnsi="Times New Roman" w:cs="Times New Roman"/>
          <w:sz w:val="28"/>
          <w:szCs w:val="28"/>
        </w:rPr>
      </w:pPr>
      <w:r w:rsidRPr="00774CE6">
        <w:rPr>
          <w:rFonts w:ascii="Times New Roman" w:hAnsi="Times New Roman" w:cs="Times New Roman"/>
          <w:sz w:val="28"/>
          <w:szCs w:val="28"/>
        </w:rPr>
        <w:t>учета обращений субъектов персональных данных</w:t>
      </w:r>
    </w:p>
    <w:p w14:paraId="3A4B97B2" w14:textId="77777777" w:rsidR="00D10B08" w:rsidRPr="00774CE6" w:rsidRDefault="00D10B08" w:rsidP="00D10B08">
      <w:pPr>
        <w:shd w:val="clear" w:color="auto" w:fill="FFFFFF"/>
        <w:jc w:val="center"/>
        <w:rPr>
          <w:rFonts w:ascii="Times New Roman" w:hAnsi="Times New Roman" w:cs="Times New Roman"/>
          <w:sz w:val="28"/>
          <w:szCs w:val="28"/>
        </w:rPr>
      </w:pPr>
      <w:r w:rsidRPr="00774CE6">
        <w:rPr>
          <w:rFonts w:ascii="Times New Roman" w:hAnsi="Times New Roman" w:cs="Times New Roman"/>
          <w:sz w:val="28"/>
          <w:szCs w:val="28"/>
        </w:rPr>
        <w:t>по вопросам обработки персональных данных</w:t>
      </w:r>
    </w:p>
    <w:p w14:paraId="01075020" w14:textId="77777777" w:rsidR="00D10B08" w:rsidRPr="00774CE6" w:rsidRDefault="00D10B08" w:rsidP="00D10B08">
      <w:pPr>
        <w:shd w:val="clear" w:color="auto" w:fill="FFFFFF"/>
        <w:jc w:val="center"/>
        <w:rPr>
          <w:rFonts w:ascii="Times New Roman" w:hAnsi="Times New Roman" w:cs="Times New Roman"/>
          <w:sz w:val="28"/>
          <w:szCs w:val="28"/>
        </w:rPr>
      </w:pPr>
      <w:r w:rsidRPr="00774CE6">
        <w:rPr>
          <w:rFonts w:ascii="Times New Roman" w:hAnsi="Times New Roman" w:cs="Times New Roman"/>
          <w:sz w:val="28"/>
          <w:szCs w:val="28"/>
        </w:rPr>
        <w:t xml:space="preserve">в Контрольно-счетной палате Камчатского края </w:t>
      </w:r>
    </w:p>
    <w:p w14:paraId="1099818B" w14:textId="77777777" w:rsidR="00D10B08" w:rsidRPr="00774CE6" w:rsidRDefault="00D10B08" w:rsidP="00D10B08">
      <w:pPr>
        <w:shd w:val="clear" w:color="auto" w:fill="FFFFFF"/>
        <w:ind w:firstLine="709"/>
        <w:jc w:val="right"/>
        <w:rPr>
          <w:rFonts w:ascii="Times New Roman" w:hAnsi="Times New Roman" w:cs="Times New Roman"/>
          <w:sz w:val="28"/>
          <w:szCs w:val="28"/>
        </w:rPr>
      </w:pPr>
    </w:p>
    <w:tbl>
      <w:tblPr>
        <w:tblW w:w="965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81"/>
        <w:gridCol w:w="1559"/>
        <w:gridCol w:w="1134"/>
        <w:gridCol w:w="851"/>
        <w:gridCol w:w="1559"/>
        <w:gridCol w:w="1559"/>
        <w:gridCol w:w="1418"/>
        <w:gridCol w:w="1195"/>
      </w:tblGrid>
      <w:tr w:rsidR="00774CE6" w:rsidRPr="00774CE6" w14:paraId="41B55D58" w14:textId="77777777" w:rsidTr="00D96E85">
        <w:trPr>
          <w:trHeight w:val="43"/>
        </w:trPr>
        <w:tc>
          <w:tcPr>
            <w:tcW w:w="381" w:type="dxa"/>
            <w:shd w:val="clear" w:color="auto" w:fill="FFFFFF"/>
            <w:hideMark/>
          </w:tcPr>
          <w:p w14:paraId="6C0B6186" w14:textId="77777777" w:rsidR="00D10B08" w:rsidRPr="00774CE6" w:rsidRDefault="00D10B08" w:rsidP="00D96E85">
            <w:pPr>
              <w:pStyle w:val="ac"/>
              <w:spacing w:line="256" w:lineRule="auto"/>
              <w:rPr>
                <w:b w:val="0"/>
                <w:sz w:val="20"/>
                <w:szCs w:val="20"/>
                <w:lang w:eastAsia="en-US"/>
              </w:rPr>
            </w:pPr>
            <w:r w:rsidRPr="00774CE6">
              <w:rPr>
                <w:b w:val="0"/>
                <w:sz w:val="20"/>
                <w:szCs w:val="20"/>
              </w:rPr>
              <w:br w:type="page"/>
            </w:r>
            <w:r w:rsidRPr="00774CE6">
              <w:rPr>
                <w:b w:val="0"/>
                <w:sz w:val="20"/>
                <w:szCs w:val="20"/>
                <w:lang w:eastAsia="en-US"/>
              </w:rPr>
              <w:t xml:space="preserve">№ </w:t>
            </w:r>
            <w:r w:rsidRPr="00774CE6">
              <w:rPr>
                <w:b w:val="0"/>
                <w:spacing w:val="8"/>
                <w:sz w:val="20"/>
                <w:szCs w:val="20"/>
                <w:lang w:eastAsia="en-US"/>
              </w:rPr>
              <w:t>п/п</w:t>
            </w:r>
          </w:p>
        </w:tc>
        <w:tc>
          <w:tcPr>
            <w:tcW w:w="1559" w:type="dxa"/>
            <w:shd w:val="clear" w:color="auto" w:fill="FFFFFF"/>
            <w:hideMark/>
          </w:tcPr>
          <w:p w14:paraId="0BA94795"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Сведения о</w:t>
            </w:r>
          </w:p>
          <w:p w14:paraId="782BDE97"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запрашивающем</w:t>
            </w:r>
          </w:p>
          <w:p w14:paraId="4607414A" w14:textId="77777777" w:rsidR="00D10B08" w:rsidRPr="00774CE6" w:rsidRDefault="00D10B08" w:rsidP="00D96E85">
            <w:pPr>
              <w:pStyle w:val="ac"/>
              <w:spacing w:line="256" w:lineRule="auto"/>
              <w:rPr>
                <w:b w:val="0"/>
                <w:sz w:val="20"/>
                <w:szCs w:val="20"/>
                <w:lang w:eastAsia="en-US"/>
              </w:rPr>
            </w:pPr>
            <w:r w:rsidRPr="00774CE6">
              <w:rPr>
                <w:b w:val="0"/>
                <w:spacing w:val="-5"/>
                <w:sz w:val="20"/>
                <w:szCs w:val="20"/>
                <w:lang w:eastAsia="en-US"/>
              </w:rPr>
              <w:t>лице</w:t>
            </w:r>
          </w:p>
        </w:tc>
        <w:tc>
          <w:tcPr>
            <w:tcW w:w="1134" w:type="dxa"/>
            <w:shd w:val="clear" w:color="auto" w:fill="FFFFFF"/>
            <w:hideMark/>
          </w:tcPr>
          <w:p w14:paraId="1F60863B" w14:textId="77777777" w:rsidR="00D10B08" w:rsidRPr="00774CE6" w:rsidRDefault="00D10B08" w:rsidP="00D96E85">
            <w:pPr>
              <w:pStyle w:val="ac"/>
              <w:spacing w:line="256" w:lineRule="auto"/>
              <w:rPr>
                <w:b w:val="0"/>
                <w:spacing w:val="-6"/>
                <w:sz w:val="20"/>
                <w:szCs w:val="20"/>
                <w:lang w:eastAsia="en-US"/>
              </w:rPr>
            </w:pPr>
            <w:r w:rsidRPr="00774CE6">
              <w:rPr>
                <w:b w:val="0"/>
                <w:spacing w:val="-6"/>
                <w:sz w:val="20"/>
                <w:szCs w:val="20"/>
                <w:lang w:eastAsia="en-US"/>
              </w:rPr>
              <w:t>Краткое</w:t>
            </w:r>
          </w:p>
          <w:p w14:paraId="550A50CF" w14:textId="77777777" w:rsidR="00D10B08" w:rsidRPr="00774CE6" w:rsidRDefault="00D10B08" w:rsidP="00D96E85">
            <w:pPr>
              <w:pStyle w:val="ac"/>
              <w:spacing w:line="256" w:lineRule="auto"/>
              <w:rPr>
                <w:b w:val="0"/>
                <w:spacing w:val="-6"/>
                <w:sz w:val="20"/>
                <w:szCs w:val="20"/>
                <w:lang w:eastAsia="en-US"/>
              </w:rPr>
            </w:pPr>
            <w:r w:rsidRPr="00774CE6">
              <w:rPr>
                <w:b w:val="0"/>
                <w:spacing w:val="-6"/>
                <w:sz w:val="20"/>
                <w:szCs w:val="20"/>
                <w:lang w:eastAsia="en-US"/>
              </w:rPr>
              <w:t>содержание</w:t>
            </w:r>
          </w:p>
          <w:p w14:paraId="07CB0B11" w14:textId="77777777" w:rsidR="00D10B08" w:rsidRPr="00774CE6" w:rsidRDefault="00D10B08" w:rsidP="00D96E85">
            <w:pPr>
              <w:pStyle w:val="ac"/>
              <w:spacing w:line="256" w:lineRule="auto"/>
              <w:rPr>
                <w:b w:val="0"/>
                <w:sz w:val="20"/>
                <w:szCs w:val="20"/>
                <w:lang w:eastAsia="en-US"/>
              </w:rPr>
            </w:pPr>
            <w:r w:rsidRPr="00774CE6">
              <w:rPr>
                <w:b w:val="0"/>
                <w:spacing w:val="-6"/>
                <w:sz w:val="20"/>
                <w:szCs w:val="20"/>
                <w:lang w:eastAsia="en-US"/>
              </w:rPr>
              <w:t>обращения</w:t>
            </w:r>
          </w:p>
        </w:tc>
        <w:tc>
          <w:tcPr>
            <w:tcW w:w="851" w:type="dxa"/>
            <w:shd w:val="clear" w:color="auto" w:fill="FFFFFF"/>
            <w:hideMark/>
          </w:tcPr>
          <w:p w14:paraId="137433F1" w14:textId="77777777" w:rsidR="00D10B08" w:rsidRPr="00774CE6" w:rsidRDefault="00D10B08" w:rsidP="00D96E85">
            <w:pPr>
              <w:pStyle w:val="ac"/>
              <w:spacing w:line="256" w:lineRule="auto"/>
              <w:rPr>
                <w:b w:val="0"/>
                <w:sz w:val="20"/>
                <w:szCs w:val="20"/>
                <w:lang w:eastAsia="en-US"/>
              </w:rPr>
            </w:pPr>
            <w:r w:rsidRPr="00774CE6">
              <w:rPr>
                <w:b w:val="0"/>
                <w:spacing w:val="-3"/>
                <w:sz w:val="20"/>
                <w:szCs w:val="20"/>
                <w:lang w:eastAsia="en-US"/>
              </w:rPr>
              <w:t>Цель запроса</w:t>
            </w:r>
          </w:p>
        </w:tc>
        <w:tc>
          <w:tcPr>
            <w:tcW w:w="1559" w:type="dxa"/>
            <w:shd w:val="clear" w:color="auto" w:fill="FFFFFF"/>
            <w:hideMark/>
          </w:tcPr>
          <w:p w14:paraId="6BF950D5" w14:textId="77777777" w:rsidR="00D10B08" w:rsidRPr="00774CE6" w:rsidRDefault="00D10B08" w:rsidP="00D96E85">
            <w:pPr>
              <w:pStyle w:val="ac"/>
              <w:spacing w:line="256" w:lineRule="auto"/>
              <w:rPr>
                <w:b w:val="0"/>
                <w:spacing w:val="-2"/>
                <w:sz w:val="20"/>
                <w:szCs w:val="20"/>
                <w:lang w:eastAsia="en-US"/>
              </w:rPr>
            </w:pPr>
            <w:r w:rsidRPr="00774CE6">
              <w:rPr>
                <w:b w:val="0"/>
                <w:spacing w:val="-2"/>
                <w:sz w:val="20"/>
                <w:szCs w:val="20"/>
                <w:lang w:eastAsia="en-US"/>
              </w:rPr>
              <w:t>Отметка о</w:t>
            </w:r>
          </w:p>
          <w:p w14:paraId="569EE2A1" w14:textId="77777777" w:rsidR="00D10B08" w:rsidRPr="00774CE6" w:rsidRDefault="00D10B08" w:rsidP="00D96E85">
            <w:pPr>
              <w:pStyle w:val="ac"/>
              <w:spacing w:line="256" w:lineRule="auto"/>
              <w:rPr>
                <w:b w:val="0"/>
                <w:spacing w:val="-2"/>
                <w:sz w:val="20"/>
                <w:szCs w:val="20"/>
                <w:lang w:eastAsia="en-US"/>
              </w:rPr>
            </w:pPr>
            <w:r w:rsidRPr="00774CE6">
              <w:rPr>
                <w:b w:val="0"/>
                <w:spacing w:val="-2"/>
                <w:sz w:val="20"/>
                <w:szCs w:val="20"/>
                <w:lang w:eastAsia="en-US"/>
              </w:rPr>
              <w:t>предоставлении</w:t>
            </w:r>
          </w:p>
          <w:p w14:paraId="28692005" w14:textId="77777777" w:rsidR="00D10B08" w:rsidRPr="00774CE6" w:rsidRDefault="00D10B08" w:rsidP="00D96E85">
            <w:pPr>
              <w:pStyle w:val="ac"/>
              <w:spacing w:line="256" w:lineRule="auto"/>
              <w:rPr>
                <w:b w:val="0"/>
                <w:spacing w:val="-2"/>
                <w:sz w:val="20"/>
                <w:szCs w:val="20"/>
                <w:lang w:eastAsia="en-US"/>
              </w:rPr>
            </w:pPr>
            <w:r w:rsidRPr="00774CE6">
              <w:rPr>
                <w:b w:val="0"/>
                <w:spacing w:val="-2"/>
                <w:sz w:val="20"/>
                <w:szCs w:val="20"/>
                <w:lang w:eastAsia="en-US"/>
              </w:rPr>
              <w:t>информации или</w:t>
            </w:r>
          </w:p>
          <w:p w14:paraId="63FE1803" w14:textId="77777777" w:rsidR="00D10B08" w:rsidRPr="00774CE6" w:rsidRDefault="00D10B08" w:rsidP="00D96E85">
            <w:pPr>
              <w:pStyle w:val="ac"/>
              <w:spacing w:line="256" w:lineRule="auto"/>
              <w:rPr>
                <w:b w:val="0"/>
                <w:spacing w:val="-2"/>
                <w:sz w:val="20"/>
                <w:szCs w:val="20"/>
                <w:lang w:eastAsia="en-US"/>
              </w:rPr>
            </w:pPr>
            <w:r w:rsidRPr="00774CE6">
              <w:rPr>
                <w:b w:val="0"/>
                <w:spacing w:val="-2"/>
                <w:sz w:val="20"/>
                <w:szCs w:val="20"/>
                <w:lang w:eastAsia="en-US"/>
              </w:rPr>
              <w:t>отказе в ее</w:t>
            </w:r>
          </w:p>
          <w:p w14:paraId="25EC0DC6" w14:textId="77777777" w:rsidR="00D10B08" w:rsidRPr="00774CE6" w:rsidRDefault="00D10B08" w:rsidP="00D96E85">
            <w:pPr>
              <w:pStyle w:val="ac"/>
              <w:spacing w:line="256" w:lineRule="auto"/>
              <w:rPr>
                <w:b w:val="0"/>
                <w:sz w:val="20"/>
                <w:szCs w:val="20"/>
                <w:lang w:eastAsia="en-US"/>
              </w:rPr>
            </w:pPr>
            <w:r w:rsidRPr="00774CE6">
              <w:rPr>
                <w:b w:val="0"/>
                <w:spacing w:val="-2"/>
                <w:sz w:val="20"/>
                <w:szCs w:val="20"/>
                <w:lang w:eastAsia="en-US"/>
              </w:rPr>
              <w:t>предоставлении</w:t>
            </w:r>
          </w:p>
        </w:tc>
        <w:tc>
          <w:tcPr>
            <w:tcW w:w="1559" w:type="dxa"/>
            <w:shd w:val="clear" w:color="auto" w:fill="FFFFFF"/>
            <w:hideMark/>
          </w:tcPr>
          <w:p w14:paraId="6BD920DF"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Дата передачи /</w:t>
            </w:r>
          </w:p>
          <w:p w14:paraId="03CEF0D8"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отказа в</w:t>
            </w:r>
          </w:p>
          <w:p w14:paraId="34FA3C40"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предоставлении</w:t>
            </w:r>
          </w:p>
          <w:p w14:paraId="7EE63C69"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информации</w:t>
            </w:r>
          </w:p>
        </w:tc>
        <w:tc>
          <w:tcPr>
            <w:tcW w:w="1418" w:type="dxa"/>
            <w:shd w:val="clear" w:color="auto" w:fill="FFFFFF"/>
            <w:hideMark/>
          </w:tcPr>
          <w:p w14:paraId="61A88E31"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Подпись</w:t>
            </w:r>
          </w:p>
          <w:p w14:paraId="1A63C5FE"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ответственного</w:t>
            </w:r>
          </w:p>
          <w:p w14:paraId="00AF7319"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лица</w:t>
            </w:r>
          </w:p>
        </w:tc>
        <w:tc>
          <w:tcPr>
            <w:tcW w:w="1195" w:type="dxa"/>
            <w:shd w:val="clear" w:color="auto" w:fill="FFFFFF"/>
            <w:hideMark/>
          </w:tcPr>
          <w:p w14:paraId="65DF470B" w14:textId="77777777" w:rsidR="00D10B08" w:rsidRPr="00774CE6" w:rsidRDefault="00D10B08" w:rsidP="00D96E85">
            <w:pPr>
              <w:pStyle w:val="ac"/>
              <w:spacing w:line="256" w:lineRule="auto"/>
              <w:rPr>
                <w:b w:val="0"/>
                <w:spacing w:val="-5"/>
                <w:sz w:val="20"/>
                <w:szCs w:val="20"/>
                <w:lang w:eastAsia="en-US"/>
              </w:rPr>
            </w:pPr>
            <w:r w:rsidRPr="00774CE6">
              <w:rPr>
                <w:b w:val="0"/>
                <w:spacing w:val="-5"/>
                <w:sz w:val="20"/>
                <w:szCs w:val="20"/>
                <w:lang w:eastAsia="en-US"/>
              </w:rPr>
              <w:t>Примечание</w:t>
            </w:r>
          </w:p>
        </w:tc>
      </w:tr>
      <w:tr w:rsidR="00774CE6" w:rsidRPr="00774CE6" w14:paraId="0E5C8FAA" w14:textId="77777777" w:rsidTr="00D96E85">
        <w:trPr>
          <w:trHeight w:val="43"/>
        </w:trPr>
        <w:tc>
          <w:tcPr>
            <w:tcW w:w="381" w:type="dxa"/>
            <w:shd w:val="clear" w:color="auto" w:fill="FFFFFF"/>
            <w:hideMark/>
          </w:tcPr>
          <w:p w14:paraId="65CAD0EF" w14:textId="77777777" w:rsidR="00D10B08" w:rsidRPr="00774CE6" w:rsidRDefault="00D10B08" w:rsidP="00D96E85">
            <w:pPr>
              <w:shd w:val="clear" w:color="auto" w:fill="FFFFFF"/>
              <w:jc w:val="center"/>
              <w:rPr>
                <w:rFonts w:ascii="Times New Roman" w:hAnsi="Times New Roman" w:cs="Times New Roman"/>
                <w:bCs/>
                <w:lang w:eastAsia="en-US"/>
              </w:rPr>
            </w:pPr>
            <w:r w:rsidRPr="00774CE6">
              <w:rPr>
                <w:rFonts w:ascii="Times New Roman" w:hAnsi="Times New Roman" w:cs="Times New Roman"/>
                <w:bCs/>
              </w:rPr>
              <w:t>1</w:t>
            </w:r>
          </w:p>
        </w:tc>
        <w:tc>
          <w:tcPr>
            <w:tcW w:w="1559" w:type="dxa"/>
            <w:shd w:val="clear" w:color="auto" w:fill="FFFFFF"/>
            <w:hideMark/>
          </w:tcPr>
          <w:p w14:paraId="30BE441B" w14:textId="77777777" w:rsidR="00D10B08" w:rsidRPr="00774CE6" w:rsidRDefault="00D10B08" w:rsidP="00D96E85">
            <w:pPr>
              <w:shd w:val="clear" w:color="auto" w:fill="FFFFFF"/>
              <w:jc w:val="center"/>
              <w:rPr>
                <w:rFonts w:ascii="Times New Roman" w:hAnsi="Times New Roman" w:cs="Times New Roman"/>
                <w:bCs/>
              </w:rPr>
            </w:pPr>
            <w:r w:rsidRPr="00774CE6">
              <w:rPr>
                <w:rFonts w:ascii="Times New Roman" w:hAnsi="Times New Roman" w:cs="Times New Roman"/>
                <w:bCs/>
              </w:rPr>
              <w:t>2</w:t>
            </w:r>
          </w:p>
        </w:tc>
        <w:tc>
          <w:tcPr>
            <w:tcW w:w="1134" w:type="dxa"/>
            <w:shd w:val="clear" w:color="auto" w:fill="FFFFFF"/>
            <w:hideMark/>
          </w:tcPr>
          <w:p w14:paraId="0E478D23" w14:textId="77777777" w:rsidR="00D10B08" w:rsidRPr="00774CE6" w:rsidRDefault="00D10B08" w:rsidP="00D96E85">
            <w:pPr>
              <w:shd w:val="clear" w:color="auto" w:fill="FFFFFF"/>
              <w:jc w:val="center"/>
              <w:rPr>
                <w:rFonts w:ascii="Times New Roman" w:hAnsi="Times New Roman" w:cs="Times New Roman"/>
                <w:bCs/>
              </w:rPr>
            </w:pPr>
            <w:r w:rsidRPr="00774CE6">
              <w:rPr>
                <w:rFonts w:ascii="Times New Roman" w:hAnsi="Times New Roman" w:cs="Times New Roman"/>
                <w:bCs/>
              </w:rPr>
              <w:t>3</w:t>
            </w:r>
          </w:p>
        </w:tc>
        <w:tc>
          <w:tcPr>
            <w:tcW w:w="851" w:type="dxa"/>
            <w:shd w:val="clear" w:color="auto" w:fill="FFFFFF"/>
            <w:hideMark/>
          </w:tcPr>
          <w:p w14:paraId="69FE3C92" w14:textId="77777777" w:rsidR="00D10B08" w:rsidRPr="00774CE6" w:rsidRDefault="00D10B08" w:rsidP="00D96E85">
            <w:pPr>
              <w:shd w:val="clear" w:color="auto" w:fill="FFFFFF"/>
              <w:jc w:val="center"/>
              <w:rPr>
                <w:rFonts w:ascii="Times New Roman" w:hAnsi="Times New Roman" w:cs="Times New Roman"/>
                <w:bCs/>
              </w:rPr>
            </w:pPr>
            <w:r w:rsidRPr="00774CE6">
              <w:rPr>
                <w:rFonts w:ascii="Times New Roman" w:hAnsi="Times New Roman" w:cs="Times New Roman"/>
                <w:bCs/>
              </w:rPr>
              <w:t>4</w:t>
            </w:r>
          </w:p>
        </w:tc>
        <w:tc>
          <w:tcPr>
            <w:tcW w:w="1559" w:type="dxa"/>
            <w:shd w:val="clear" w:color="auto" w:fill="FFFFFF"/>
            <w:hideMark/>
          </w:tcPr>
          <w:p w14:paraId="5966AA78" w14:textId="77777777" w:rsidR="00D10B08" w:rsidRPr="00774CE6" w:rsidRDefault="00D10B08" w:rsidP="00D96E85">
            <w:pPr>
              <w:shd w:val="clear" w:color="auto" w:fill="FFFFFF"/>
              <w:ind w:left="14" w:right="19"/>
              <w:jc w:val="center"/>
              <w:rPr>
                <w:rFonts w:ascii="Times New Roman" w:hAnsi="Times New Roman" w:cs="Times New Roman"/>
                <w:bCs/>
              </w:rPr>
            </w:pPr>
            <w:r w:rsidRPr="00774CE6">
              <w:rPr>
                <w:rFonts w:ascii="Times New Roman" w:hAnsi="Times New Roman" w:cs="Times New Roman"/>
                <w:bCs/>
              </w:rPr>
              <w:t>5</w:t>
            </w:r>
          </w:p>
        </w:tc>
        <w:tc>
          <w:tcPr>
            <w:tcW w:w="1559" w:type="dxa"/>
            <w:shd w:val="clear" w:color="auto" w:fill="FFFFFF"/>
            <w:hideMark/>
          </w:tcPr>
          <w:p w14:paraId="52A699FB" w14:textId="77777777" w:rsidR="00D10B08" w:rsidRPr="00774CE6" w:rsidRDefault="00D10B08" w:rsidP="00D96E85">
            <w:pPr>
              <w:shd w:val="clear" w:color="auto" w:fill="FFFFFF"/>
              <w:jc w:val="center"/>
              <w:rPr>
                <w:rFonts w:ascii="Times New Roman" w:hAnsi="Times New Roman" w:cs="Times New Roman"/>
                <w:bCs/>
              </w:rPr>
            </w:pPr>
            <w:r w:rsidRPr="00774CE6">
              <w:rPr>
                <w:rFonts w:ascii="Times New Roman" w:hAnsi="Times New Roman" w:cs="Times New Roman"/>
                <w:bCs/>
              </w:rPr>
              <w:t>6</w:t>
            </w:r>
          </w:p>
        </w:tc>
        <w:tc>
          <w:tcPr>
            <w:tcW w:w="1418" w:type="dxa"/>
            <w:shd w:val="clear" w:color="auto" w:fill="FFFFFF"/>
            <w:hideMark/>
          </w:tcPr>
          <w:p w14:paraId="5C6E0A99" w14:textId="77777777" w:rsidR="00D10B08" w:rsidRPr="00774CE6" w:rsidRDefault="00D10B08" w:rsidP="00D96E85">
            <w:pPr>
              <w:shd w:val="clear" w:color="auto" w:fill="FFFFFF"/>
              <w:ind w:right="29"/>
              <w:jc w:val="center"/>
              <w:rPr>
                <w:rFonts w:ascii="Times New Roman" w:hAnsi="Times New Roman" w:cs="Times New Roman"/>
                <w:bCs/>
              </w:rPr>
            </w:pPr>
            <w:r w:rsidRPr="00774CE6">
              <w:rPr>
                <w:rFonts w:ascii="Times New Roman" w:hAnsi="Times New Roman" w:cs="Times New Roman"/>
                <w:bCs/>
              </w:rPr>
              <w:t>7</w:t>
            </w:r>
          </w:p>
        </w:tc>
        <w:tc>
          <w:tcPr>
            <w:tcW w:w="1195" w:type="dxa"/>
            <w:shd w:val="clear" w:color="auto" w:fill="FFFFFF"/>
            <w:hideMark/>
          </w:tcPr>
          <w:p w14:paraId="04997650" w14:textId="77777777" w:rsidR="00D10B08" w:rsidRPr="00774CE6" w:rsidRDefault="00D10B08" w:rsidP="00D96E85">
            <w:pPr>
              <w:shd w:val="clear" w:color="auto" w:fill="FFFFFF"/>
              <w:ind w:right="29"/>
              <w:jc w:val="center"/>
              <w:rPr>
                <w:rFonts w:ascii="Times New Roman" w:hAnsi="Times New Roman" w:cs="Times New Roman"/>
                <w:bCs/>
              </w:rPr>
            </w:pPr>
            <w:r w:rsidRPr="00774CE6">
              <w:rPr>
                <w:rFonts w:ascii="Times New Roman" w:hAnsi="Times New Roman" w:cs="Times New Roman"/>
                <w:bCs/>
              </w:rPr>
              <w:t>8</w:t>
            </w:r>
          </w:p>
        </w:tc>
      </w:tr>
      <w:tr w:rsidR="00774CE6" w:rsidRPr="00774CE6" w14:paraId="31BF453D" w14:textId="77777777" w:rsidTr="00D96E85">
        <w:trPr>
          <w:trHeight w:val="43"/>
        </w:trPr>
        <w:tc>
          <w:tcPr>
            <w:tcW w:w="381" w:type="dxa"/>
            <w:shd w:val="clear" w:color="auto" w:fill="FFFFFF"/>
          </w:tcPr>
          <w:p w14:paraId="100033DE" w14:textId="77777777" w:rsidR="00D10B08" w:rsidRPr="00774CE6" w:rsidRDefault="00D10B08" w:rsidP="00D96E85">
            <w:pPr>
              <w:shd w:val="clear" w:color="auto" w:fill="FFFFFF"/>
              <w:spacing w:line="360" w:lineRule="auto"/>
              <w:ind w:firstLine="80"/>
              <w:jc w:val="center"/>
              <w:rPr>
                <w:rFonts w:ascii="Arial" w:hAnsi="Arial" w:cs="Arial"/>
              </w:rPr>
            </w:pPr>
          </w:p>
        </w:tc>
        <w:tc>
          <w:tcPr>
            <w:tcW w:w="1559" w:type="dxa"/>
            <w:shd w:val="clear" w:color="auto" w:fill="FFFFFF"/>
          </w:tcPr>
          <w:p w14:paraId="72D28D95" w14:textId="77777777" w:rsidR="00D10B08" w:rsidRPr="00774CE6" w:rsidRDefault="00D10B08" w:rsidP="00D96E85">
            <w:pPr>
              <w:shd w:val="clear" w:color="auto" w:fill="FFFFFF"/>
              <w:spacing w:line="360" w:lineRule="auto"/>
              <w:ind w:firstLine="624"/>
              <w:jc w:val="center"/>
              <w:rPr>
                <w:rFonts w:ascii="Arial" w:hAnsi="Arial" w:cs="Arial"/>
              </w:rPr>
            </w:pPr>
          </w:p>
        </w:tc>
        <w:tc>
          <w:tcPr>
            <w:tcW w:w="1134" w:type="dxa"/>
            <w:shd w:val="clear" w:color="auto" w:fill="FFFFFF"/>
          </w:tcPr>
          <w:p w14:paraId="128E8757" w14:textId="77777777" w:rsidR="00D10B08" w:rsidRPr="00774CE6" w:rsidRDefault="00D10B08" w:rsidP="00D96E85">
            <w:pPr>
              <w:shd w:val="clear" w:color="auto" w:fill="FFFFFF"/>
              <w:spacing w:line="360" w:lineRule="auto"/>
              <w:ind w:firstLine="624"/>
              <w:jc w:val="center"/>
              <w:rPr>
                <w:rFonts w:ascii="Arial" w:hAnsi="Arial" w:cs="Arial"/>
              </w:rPr>
            </w:pPr>
          </w:p>
        </w:tc>
        <w:tc>
          <w:tcPr>
            <w:tcW w:w="851" w:type="dxa"/>
            <w:shd w:val="clear" w:color="auto" w:fill="FFFFFF"/>
          </w:tcPr>
          <w:p w14:paraId="00EAD1FA" w14:textId="77777777" w:rsidR="00D10B08" w:rsidRPr="00774CE6" w:rsidRDefault="00D10B08" w:rsidP="00D96E85">
            <w:pPr>
              <w:shd w:val="clear" w:color="auto" w:fill="FFFFFF"/>
              <w:spacing w:line="360" w:lineRule="auto"/>
              <w:ind w:firstLine="624"/>
              <w:jc w:val="center"/>
              <w:rPr>
                <w:rFonts w:ascii="Arial" w:hAnsi="Arial" w:cs="Arial"/>
              </w:rPr>
            </w:pPr>
          </w:p>
        </w:tc>
        <w:tc>
          <w:tcPr>
            <w:tcW w:w="1559" w:type="dxa"/>
            <w:shd w:val="clear" w:color="auto" w:fill="FFFFFF"/>
          </w:tcPr>
          <w:p w14:paraId="4B860E3B" w14:textId="77777777" w:rsidR="00D10B08" w:rsidRPr="00774CE6" w:rsidRDefault="00D10B08" w:rsidP="00D96E85">
            <w:pPr>
              <w:shd w:val="clear" w:color="auto" w:fill="FFFFFF"/>
              <w:spacing w:line="360" w:lineRule="auto"/>
              <w:ind w:left="14" w:right="19" w:firstLine="624"/>
              <w:rPr>
                <w:rFonts w:ascii="Arial" w:hAnsi="Arial" w:cs="Arial"/>
              </w:rPr>
            </w:pPr>
          </w:p>
        </w:tc>
        <w:tc>
          <w:tcPr>
            <w:tcW w:w="1559" w:type="dxa"/>
            <w:shd w:val="clear" w:color="auto" w:fill="FFFFFF"/>
          </w:tcPr>
          <w:p w14:paraId="70DCBFEE" w14:textId="77777777" w:rsidR="00D10B08" w:rsidRPr="00774CE6" w:rsidRDefault="00D10B08" w:rsidP="00D96E85">
            <w:pPr>
              <w:shd w:val="clear" w:color="auto" w:fill="FFFFFF"/>
              <w:spacing w:line="360" w:lineRule="auto"/>
              <w:ind w:firstLine="624"/>
              <w:jc w:val="center"/>
              <w:rPr>
                <w:rFonts w:ascii="Arial" w:hAnsi="Arial" w:cs="Arial"/>
              </w:rPr>
            </w:pPr>
          </w:p>
        </w:tc>
        <w:tc>
          <w:tcPr>
            <w:tcW w:w="1418" w:type="dxa"/>
            <w:shd w:val="clear" w:color="auto" w:fill="FFFFFF"/>
          </w:tcPr>
          <w:p w14:paraId="5FBBF23D" w14:textId="77777777" w:rsidR="00D10B08" w:rsidRPr="00774CE6" w:rsidRDefault="00D10B08" w:rsidP="00D96E85">
            <w:pPr>
              <w:shd w:val="clear" w:color="auto" w:fill="FFFFFF"/>
              <w:spacing w:line="360" w:lineRule="auto"/>
              <w:ind w:right="29" w:firstLine="624"/>
              <w:rPr>
                <w:rFonts w:ascii="Arial" w:hAnsi="Arial" w:cs="Arial"/>
              </w:rPr>
            </w:pPr>
          </w:p>
        </w:tc>
        <w:tc>
          <w:tcPr>
            <w:tcW w:w="1195" w:type="dxa"/>
            <w:shd w:val="clear" w:color="auto" w:fill="FFFFFF"/>
          </w:tcPr>
          <w:p w14:paraId="4848F3D6" w14:textId="77777777" w:rsidR="00D10B08" w:rsidRPr="00774CE6" w:rsidRDefault="00D10B08" w:rsidP="00D96E85">
            <w:pPr>
              <w:shd w:val="clear" w:color="auto" w:fill="FFFFFF"/>
              <w:spacing w:line="360" w:lineRule="auto"/>
              <w:ind w:right="29" w:firstLine="624"/>
              <w:rPr>
                <w:rFonts w:ascii="Arial" w:hAnsi="Arial" w:cs="Arial"/>
              </w:rPr>
            </w:pPr>
          </w:p>
        </w:tc>
      </w:tr>
    </w:tbl>
    <w:p w14:paraId="11D00F9A" w14:textId="77777777" w:rsidR="00D10B08" w:rsidRPr="00774CE6" w:rsidRDefault="00D10B08" w:rsidP="00D10B08">
      <w:pPr>
        <w:widowControl/>
        <w:autoSpaceDE/>
        <w:autoSpaceDN/>
        <w:adjustRightInd/>
        <w:rPr>
          <w:rFonts w:ascii="Times New Roman" w:hAnsi="Times New Roman" w:cs="Times New Roman"/>
          <w:sz w:val="28"/>
          <w:szCs w:val="28"/>
        </w:rPr>
      </w:pPr>
    </w:p>
    <w:p w14:paraId="330EF9C1" w14:textId="77777777" w:rsidR="00391F03" w:rsidRPr="00774CE6" w:rsidRDefault="00391F03" w:rsidP="00391F03">
      <w:pPr>
        <w:shd w:val="clear" w:color="auto" w:fill="FFFFFF"/>
        <w:jc w:val="center"/>
        <w:rPr>
          <w:rFonts w:ascii="Times New Roman" w:hAnsi="Times New Roman" w:cs="Times New Roman"/>
          <w:b/>
          <w:sz w:val="28"/>
          <w:szCs w:val="28"/>
        </w:rPr>
      </w:pPr>
    </w:p>
    <w:sectPr w:rsidR="00391F03" w:rsidRPr="00774CE6" w:rsidSect="00497A3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74E"/>
    <w:multiLevelType w:val="singleLevel"/>
    <w:tmpl w:val="98D49E2E"/>
    <w:lvl w:ilvl="0">
      <w:start w:val="10"/>
      <w:numFmt w:val="decimal"/>
      <w:lvlText w:val="%1."/>
      <w:legacy w:legacy="1" w:legacySpace="0" w:legacyIndent="360"/>
      <w:lvlJc w:val="left"/>
      <w:rPr>
        <w:rFonts w:ascii="Times New Roman" w:hAnsi="Times New Roman" w:cs="Times New Roman" w:hint="default"/>
        <w:sz w:val="28"/>
        <w:szCs w:val="28"/>
      </w:rPr>
    </w:lvl>
  </w:abstractNum>
  <w:abstractNum w:abstractNumId="1" w15:restartNumberingAfterBreak="0">
    <w:nsid w:val="04125796"/>
    <w:multiLevelType w:val="singleLevel"/>
    <w:tmpl w:val="2D268478"/>
    <w:lvl w:ilvl="0">
      <w:start w:val="1"/>
      <w:numFmt w:val="decimal"/>
      <w:lvlText w:val="%1)"/>
      <w:legacy w:legacy="1" w:legacySpace="0" w:legacyIndent="235"/>
      <w:lvlJc w:val="left"/>
      <w:rPr>
        <w:rFonts w:ascii="Times New Roman" w:hAnsi="Times New Roman" w:cs="Times New Roman" w:hint="default"/>
      </w:rPr>
    </w:lvl>
  </w:abstractNum>
  <w:abstractNum w:abstractNumId="2" w15:restartNumberingAfterBreak="0">
    <w:nsid w:val="07B15208"/>
    <w:multiLevelType w:val="singleLevel"/>
    <w:tmpl w:val="05E0A9AA"/>
    <w:lvl w:ilvl="0">
      <w:start w:val="8"/>
      <w:numFmt w:val="decimal"/>
      <w:lvlText w:val="%1."/>
      <w:legacy w:legacy="1" w:legacySpace="0" w:legacyIndent="302"/>
      <w:lvlJc w:val="left"/>
      <w:rPr>
        <w:rFonts w:ascii="Times New Roman" w:hAnsi="Times New Roman" w:cs="Times New Roman" w:hint="default"/>
      </w:rPr>
    </w:lvl>
  </w:abstractNum>
  <w:abstractNum w:abstractNumId="3" w15:restartNumberingAfterBreak="0">
    <w:nsid w:val="0920501C"/>
    <w:multiLevelType w:val="hybridMultilevel"/>
    <w:tmpl w:val="921E091E"/>
    <w:lvl w:ilvl="0" w:tplc="8FFAF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45AD9"/>
    <w:multiLevelType w:val="multilevel"/>
    <w:tmpl w:val="FD2E61A0"/>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A6519"/>
    <w:multiLevelType w:val="singleLevel"/>
    <w:tmpl w:val="B2249DA4"/>
    <w:lvl w:ilvl="0">
      <w:start w:val="1"/>
      <w:numFmt w:val="decimal"/>
      <w:lvlText w:val="%1."/>
      <w:legacy w:legacy="1" w:legacySpace="0" w:legacyIndent="226"/>
      <w:lvlJc w:val="left"/>
      <w:rPr>
        <w:rFonts w:ascii="Times New Roman" w:hAnsi="Times New Roman" w:cs="Times New Roman" w:hint="default"/>
        <w:b w:val="0"/>
      </w:rPr>
    </w:lvl>
  </w:abstractNum>
  <w:abstractNum w:abstractNumId="6" w15:restartNumberingAfterBreak="0">
    <w:nsid w:val="1AD630D6"/>
    <w:multiLevelType w:val="hybridMultilevel"/>
    <w:tmpl w:val="9C58782A"/>
    <w:lvl w:ilvl="0" w:tplc="C88418AA">
      <w:start w:val="1"/>
      <w:numFmt w:val="decimal"/>
      <w:lvlText w:val="%1."/>
      <w:lvlJc w:val="left"/>
      <w:pPr>
        <w:ind w:left="718" w:hanging="1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8C70331"/>
    <w:multiLevelType w:val="hybridMultilevel"/>
    <w:tmpl w:val="3C1C54EA"/>
    <w:lvl w:ilvl="0" w:tplc="B5F29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C029E3"/>
    <w:multiLevelType w:val="hybridMultilevel"/>
    <w:tmpl w:val="5C1E65E4"/>
    <w:lvl w:ilvl="0" w:tplc="202CC1E0">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76895"/>
    <w:multiLevelType w:val="singleLevel"/>
    <w:tmpl w:val="62AE3292"/>
    <w:lvl w:ilvl="0">
      <w:start w:val="6"/>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57AE79D9"/>
    <w:multiLevelType w:val="singleLevel"/>
    <w:tmpl w:val="22267F7C"/>
    <w:lvl w:ilvl="0">
      <w:start w:val="5"/>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57AF1208"/>
    <w:multiLevelType w:val="singleLevel"/>
    <w:tmpl w:val="8FDC7C7A"/>
    <w:lvl w:ilvl="0">
      <w:start w:val="1"/>
      <w:numFmt w:val="decimal"/>
      <w:lvlText w:val="%1."/>
      <w:legacy w:legacy="1" w:legacySpace="0" w:legacyIndent="235"/>
      <w:lvlJc w:val="left"/>
      <w:rPr>
        <w:rFonts w:ascii="Times New Roman" w:hAnsi="Times New Roman" w:cs="Times New Roman" w:hint="default"/>
      </w:rPr>
    </w:lvl>
  </w:abstractNum>
  <w:abstractNum w:abstractNumId="12" w15:restartNumberingAfterBreak="0">
    <w:nsid w:val="57D666A9"/>
    <w:multiLevelType w:val="multilevel"/>
    <w:tmpl w:val="58588FFA"/>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4952"/>
        </w:tabs>
        <w:ind w:left="4952" w:hanging="840"/>
      </w:pPr>
      <w:rPr>
        <w:rFonts w:hint="default"/>
      </w:rPr>
    </w:lvl>
    <w:lvl w:ilvl="2">
      <w:start w:val="1"/>
      <w:numFmt w:val="decimal"/>
      <w:lvlText w:val="%1.%2.%3."/>
      <w:lvlJc w:val="left"/>
      <w:pPr>
        <w:tabs>
          <w:tab w:val="num" w:pos="1266"/>
        </w:tabs>
        <w:ind w:left="1266"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CCC35C3"/>
    <w:multiLevelType w:val="hybridMultilevel"/>
    <w:tmpl w:val="6F5800D2"/>
    <w:lvl w:ilvl="0" w:tplc="202CC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202CC1E0">
      <w:start w:val="1"/>
      <w:numFmt w:val="bullet"/>
      <w:lvlText w:val=""/>
      <w:lvlJc w:val="left"/>
      <w:pPr>
        <w:ind w:left="1778"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CB495B"/>
    <w:multiLevelType w:val="singleLevel"/>
    <w:tmpl w:val="25102DDA"/>
    <w:lvl w:ilvl="0">
      <w:start w:val="2"/>
      <w:numFmt w:val="decimal"/>
      <w:lvlText w:val="%1."/>
      <w:legacy w:legacy="1" w:legacySpace="0" w:legacyIndent="231"/>
      <w:lvlJc w:val="left"/>
      <w:rPr>
        <w:rFonts w:ascii="Times New Roman" w:hAnsi="Times New Roman" w:cs="Times New Roman" w:hint="default"/>
      </w:rPr>
    </w:lvl>
  </w:abstractNum>
  <w:abstractNum w:abstractNumId="15" w15:restartNumberingAfterBreak="0">
    <w:nsid w:val="67BE2CB4"/>
    <w:multiLevelType w:val="hybridMultilevel"/>
    <w:tmpl w:val="85849A62"/>
    <w:lvl w:ilvl="0" w:tplc="588C7B8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6" w15:restartNumberingAfterBreak="0">
    <w:nsid w:val="79C41DBF"/>
    <w:multiLevelType w:val="hybridMultilevel"/>
    <w:tmpl w:val="D340C8A4"/>
    <w:lvl w:ilvl="0" w:tplc="8FFAFF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A456EF2"/>
    <w:multiLevelType w:val="hybridMultilevel"/>
    <w:tmpl w:val="E54AF7E4"/>
    <w:lvl w:ilvl="0" w:tplc="D0A86CE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16cid:durableId="1275333979">
    <w:abstractNumId w:val="12"/>
  </w:num>
  <w:num w:numId="2" w16cid:durableId="1319652666">
    <w:abstractNumId w:val="5"/>
  </w:num>
  <w:num w:numId="3" w16cid:durableId="10189640">
    <w:abstractNumId w:val="10"/>
  </w:num>
  <w:num w:numId="4" w16cid:durableId="518852261">
    <w:abstractNumId w:val="2"/>
  </w:num>
  <w:num w:numId="5" w16cid:durableId="263193012">
    <w:abstractNumId w:val="3"/>
  </w:num>
  <w:num w:numId="6" w16cid:durableId="83647200">
    <w:abstractNumId w:val="16"/>
  </w:num>
  <w:num w:numId="7" w16cid:durableId="1724518553">
    <w:abstractNumId w:val="6"/>
  </w:num>
  <w:num w:numId="8" w16cid:durableId="104035919">
    <w:abstractNumId w:val="1"/>
  </w:num>
  <w:num w:numId="9" w16cid:durableId="927495764">
    <w:abstractNumId w:val="14"/>
  </w:num>
  <w:num w:numId="10" w16cid:durableId="824322059">
    <w:abstractNumId w:val="9"/>
  </w:num>
  <w:num w:numId="11" w16cid:durableId="2064864842">
    <w:abstractNumId w:val="0"/>
  </w:num>
  <w:num w:numId="12" w16cid:durableId="893927400">
    <w:abstractNumId w:val="7"/>
  </w:num>
  <w:num w:numId="13" w16cid:durableId="548764185">
    <w:abstractNumId w:val="4"/>
  </w:num>
  <w:num w:numId="14" w16cid:durableId="1488520200">
    <w:abstractNumId w:val="13"/>
  </w:num>
  <w:num w:numId="15" w16cid:durableId="941765078">
    <w:abstractNumId w:val="8"/>
  </w:num>
  <w:num w:numId="16" w16cid:durableId="1266352555">
    <w:abstractNumId w:val="15"/>
  </w:num>
  <w:num w:numId="17" w16cid:durableId="431316476">
    <w:abstractNumId w:val="17"/>
  </w:num>
  <w:num w:numId="18" w16cid:durableId="173883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3D"/>
    <w:rsid w:val="00033353"/>
    <w:rsid w:val="000D0EE9"/>
    <w:rsid w:val="000D108D"/>
    <w:rsid w:val="000D6A6E"/>
    <w:rsid w:val="000E2210"/>
    <w:rsid w:val="000E6D90"/>
    <w:rsid w:val="00120053"/>
    <w:rsid w:val="001559D7"/>
    <w:rsid w:val="001629FC"/>
    <w:rsid w:val="00162CC9"/>
    <w:rsid w:val="001740E2"/>
    <w:rsid w:val="00174F99"/>
    <w:rsid w:val="00177ED7"/>
    <w:rsid w:val="00177F19"/>
    <w:rsid w:val="001A1BC4"/>
    <w:rsid w:val="001D1724"/>
    <w:rsid w:val="001E08D7"/>
    <w:rsid w:val="002013E9"/>
    <w:rsid w:val="0021671A"/>
    <w:rsid w:val="0025398B"/>
    <w:rsid w:val="00265AB2"/>
    <w:rsid w:val="00286F7B"/>
    <w:rsid w:val="002A3A1A"/>
    <w:rsid w:val="002B24AA"/>
    <w:rsid w:val="002B32AD"/>
    <w:rsid w:val="002D3C33"/>
    <w:rsid w:val="002F704B"/>
    <w:rsid w:val="00303D49"/>
    <w:rsid w:val="00304B8A"/>
    <w:rsid w:val="00315C29"/>
    <w:rsid w:val="00350715"/>
    <w:rsid w:val="0036778F"/>
    <w:rsid w:val="00384E38"/>
    <w:rsid w:val="00391F03"/>
    <w:rsid w:val="00396C0A"/>
    <w:rsid w:val="003B213F"/>
    <w:rsid w:val="003D0A46"/>
    <w:rsid w:val="003E27C4"/>
    <w:rsid w:val="0045285A"/>
    <w:rsid w:val="004754EE"/>
    <w:rsid w:val="004806EF"/>
    <w:rsid w:val="00487B1E"/>
    <w:rsid w:val="00497A3D"/>
    <w:rsid w:val="004E485B"/>
    <w:rsid w:val="004F3E27"/>
    <w:rsid w:val="005533ED"/>
    <w:rsid w:val="00571ADB"/>
    <w:rsid w:val="00596CD4"/>
    <w:rsid w:val="005A1B61"/>
    <w:rsid w:val="005E3B63"/>
    <w:rsid w:val="005E5B0D"/>
    <w:rsid w:val="00607E47"/>
    <w:rsid w:val="00666EF2"/>
    <w:rsid w:val="00671721"/>
    <w:rsid w:val="006927F6"/>
    <w:rsid w:val="006A1A4D"/>
    <w:rsid w:val="006C1F83"/>
    <w:rsid w:val="007030AD"/>
    <w:rsid w:val="0074157E"/>
    <w:rsid w:val="00774CE6"/>
    <w:rsid w:val="007953E9"/>
    <w:rsid w:val="007B22D9"/>
    <w:rsid w:val="007C11D0"/>
    <w:rsid w:val="007D16FF"/>
    <w:rsid w:val="00800E84"/>
    <w:rsid w:val="00807250"/>
    <w:rsid w:val="008223C4"/>
    <w:rsid w:val="008E1DF3"/>
    <w:rsid w:val="008F4090"/>
    <w:rsid w:val="00941432"/>
    <w:rsid w:val="00946BE9"/>
    <w:rsid w:val="00965B39"/>
    <w:rsid w:val="009A096D"/>
    <w:rsid w:val="009A161B"/>
    <w:rsid w:val="009A2A26"/>
    <w:rsid w:val="009B3C17"/>
    <w:rsid w:val="009D53A1"/>
    <w:rsid w:val="00A208BC"/>
    <w:rsid w:val="00A27426"/>
    <w:rsid w:val="00A34E2A"/>
    <w:rsid w:val="00A42DD8"/>
    <w:rsid w:val="00AA0C38"/>
    <w:rsid w:val="00AA2D49"/>
    <w:rsid w:val="00AB4EBD"/>
    <w:rsid w:val="00B73B72"/>
    <w:rsid w:val="00B76722"/>
    <w:rsid w:val="00C13083"/>
    <w:rsid w:val="00C3222C"/>
    <w:rsid w:val="00C327E3"/>
    <w:rsid w:val="00C53A9E"/>
    <w:rsid w:val="00C5581A"/>
    <w:rsid w:val="00C574F8"/>
    <w:rsid w:val="00C92BFE"/>
    <w:rsid w:val="00CB6A59"/>
    <w:rsid w:val="00CC0777"/>
    <w:rsid w:val="00CC33DC"/>
    <w:rsid w:val="00CE1742"/>
    <w:rsid w:val="00D10B08"/>
    <w:rsid w:val="00D45F31"/>
    <w:rsid w:val="00D55A53"/>
    <w:rsid w:val="00D632D7"/>
    <w:rsid w:val="00DA2073"/>
    <w:rsid w:val="00DC34E0"/>
    <w:rsid w:val="00DD16C3"/>
    <w:rsid w:val="00DD6229"/>
    <w:rsid w:val="00E07BAD"/>
    <w:rsid w:val="00E27559"/>
    <w:rsid w:val="00E84BCE"/>
    <w:rsid w:val="00EA25B9"/>
    <w:rsid w:val="00EB5E76"/>
    <w:rsid w:val="00EC4151"/>
    <w:rsid w:val="00ED4F11"/>
    <w:rsid w:val="00EE7262"/>
    <w:rsid w:val="00EF74A5"/>
    <w:rsid w:val="00F36E17"/>
    <w:rsid w:val="00F55665"/>
    <w:rsid w:val="00F74746"/>
    <w:rsid w:val="00F834D9"/>
    <w:rsid w:val="00F87979"/>
    <w:rsid w:val="00F9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2493"/>
  <w15:chartTrackingRefBased/>
  <w15:docId w15:val="{1FAF6829-98D1-4EC6-96B2-616BA3AB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A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uiPriority w:val="99"/>
    <w:qFormat/>
    <w:rsid w:val="000E2210"/>
    <w:pPr>
      <w:keepNext/>
      <w:keepLines/>
      <w:widowControl/>
      <w:autoSpaceDE/>
      <w:autoSpaceDN/>
      <w:adjustRightInd/>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7A3D"/>
    <w:pPr>
      <w:widowControl/>
      <w:suppressAutoHyphens/>
      <w:autoSpaceDN/>
      <w:adjustRightInd/>
      <w:ind w:firstLine="540"/>
      <w:jc w:val="both"/>
    </w:pPr>
    <w:rPr>
      <w:rFonts w:ascii="Times New Roman" w:hAnsi="Times New Roman" w:cs="Times New Roman"/>
      <w:color w:val="FF0000"/>
      <w:sz w:val="28"/>
      <w:szCs w:val="28"/>
      <w:lang w:eastAsia="ar-SA"/>
    </w:rPr>
  </w:style>
  <w:style w:type="character" w:customStyle="1" w:styleId="a4">
    <w:name w:val="Основной текст с отступом Знак"/>
    <w:basedOn w:val="a0"/>
    <w:link w:val="a3"/>
    <w:rsid w:val="00497A3D"/>
    <w:rPr>
      <w:rFonts w:ascii="Times New Roman" w:eastAsia="Times New Roman" w:hAnsi="Times New Roman" w:cs="Times New Roman"/>
      <w:color w:val="FF0000"/>
      <w:sz w:val="28"/>
      <w:szCs w:val="28"/>
      <w:lang w:eastAsia="ar-SA"/>
    </w:rPr>
  </w:style>
  <w:style w:type="paragraph" w:styleId="2">
    <w:name w:val="Body Text Indent 2"/>
    <w:basedOn w:val="a"/>
    <w:link w:val="20"/>
    <w:rsid w:val="00497A3D"/>
    <w:pPr>
      <w:widowControl/>
      <w:suppressAutoHyphens/>
      <w:autoSpaceDN/>
      <w:adjustRightInd/>
      <w:ind w:firstLine="540"/>
      <w:jc w:val="both"/>
    </w:pPr>
    <w:rPr>
      <w:rFonts w:ascii="Times New Roman" w:hAnsi="Times New Roman" w:cs="Times New Roman"/>
      <w:sz w:val="28"/>
      <w:szCs w:val="28"/>
      <w:lang w:eastAsia="ar-SA"/>
    </w:rPr>
  </w:style>
  <w:style w:type="character" w:customStyle="1" w:styleId="20">
    <w:name w:val="Основной текст с отступом 2 Знак"/>
    <w:basedOn w:val="a0"/>
    <w:link w:val="2"/>
    <w:rsid w:val="00497A3D"/>
    <w:rPr>
      <w:rFonts w:ascii="Times New Roman" w:eastAsia="Times New Roman" w:hAnsi="Times New Roman" w:cs="Times New Roman"/>
      <w:sz w:val="28"/>
      <w:szCs w:val="28"/>
      <w:lang w:eastAsia="ar-SA"/>
    </w:rPr>
  </w:style>
  <w:style w:type="paragraph" w:styleId="a5">
    <w:name w:val="List Paragraph"/>
    <w:basedOn w:val="a"/>
    <w:uiPriority w:val="34"/>
    <w:qFormat/>
    <w:rsid w:val="00B73B72"/>
    <w:pPr>
      <w:widowControl/>
      <w:autoSpaceDE/>
      <w:autoSpaceDN/>
      <w:adjustRightInd/>
      <w:spacing w:before="80" w:after="80" w:line="312" w:lineRule="auto"/>
      <w:ind w:left="708"/>
      <w:jc w:val="both"/>
    </w:pPr>
    <w:rPr>
      <w:rFonts w:ascii="Arial" w:hAnsi="Arial" w:cs="Times New Roman"/>
      <w:sz w:val="22"/>
      <w:szCs w:val="24"/>
      <w:lang w:eastAsia="en-US"/>
    </w:rPr>
  </w:style>
  <w:style w:type="table" w:styleId="a6">
    <w:name w:val="Table Grid"/>
    <w:basedOn w:val="a1"/>
    <w:rsid w:val="00EC41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C4151"/>
    <w:rPr>
      <w:rFonts w:ascii="Times New Roman" w:hAnsi="Times New Roman" w:cs="Times New Roman"/>
      <w:sz w:val="22"/>
      <w:szCs w:val="22"/>
    </w:rPr>
  </w:style>
  <w:style w:type="paragraph" w:customStyle="1" w:styleId="Style2">
    <w:name w:val="Style2"/>
    <w:basedOn w:val="a"/>
    <w:uiPriority w:val="99"/>
    <w:rsid w:val="00EC4151"/>
    <w:pPr>
      <w:spacing w:line="276" w:lineRule="exact"/>
      <w:jc w:val="center"/>
    </w:pPr>
    <w:rPr>
      <w:rFonts w:ascii="Times New Roman" w:hAnsi="Times New Roman" w:cs="Times New Roman"/>
      <w:sz w:val="24"/>
      <w:szCs w:val="24"/>
    </w:rPr>
  </w:style>
  <w:style w:type="paragraph" w:customStyle="1" w:styleId="Style6">
    <w:name w:val="Style6"/>
    <w:basedOn w:val="a"/>
    <w:uiPriority w:val="99"/>
    <w:rsid w:val="00EC4151"/>
    <w:rPr>
      <w:rFonts w:ascii="Times New Roman" w:hAnsi="Times New Roman" w:cs="Times New Roman"/>
      <w:sz w:val="24"/>
      <w:szCs w:val="24"/>
    </w:rPr>
  </w:style>
  <w:style w:type="character" w:customStyle="1" w:styleId="FontStyle12">
    <w:name w:val="Font Style12"/>
    <w:uiPriority w:val="99"/>
    <w:rsid w:val="00EC4151"/>
    <w:rPr>
      <w:rFonts w:ascii="Times New Roman" w:hAnsi="Times New Roman" w:cs="Times New Roman"/>
      <w:i/>
      <w:iCs/>
      <w:spacing w:val="20"/>
      <w:sz w:val="8"/>
      <w:szCs w:val="8"/>
    </w:rPr>
  </w:style>
  <w:style w:type="character" w:styleId="a7">
    <w:name w:val="Hyperlink"/>
    <w:basedOn w:val="a0"/>
    <w:rsid w:val="00DD6229"/>
    <w:rPr>
      <w:color w:val="0563C1" w:themeColor="hyperlink"/>
      <w:u w:val="single"/>
    </w:rPr>
  </w:style>
  <w:style w:type="paragraph" w:customStyle="1" w:styleId="s1">
    <w:name w:val="s_1"/>
    <w:basedOn w:val="a"/>
    <w:rsid w:val="00DD622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Emphasis"/>
    <w:basedOn w:val="a0"/>
    <w:uiPriority w:val="20"/>
    <w:qFormat/>
    <w:rsid w:val="00DD6229"/>
    <w:rPr>
      <w:i/>
      <w:iCs/>
    </w:rPr>
  </w:style>
  <w:style w:type="paragraph" w:styleId="a9">
    <w:name w:val="Body Text"/>
    <w:basedOn w:val="a"/>
    <w:link w:val="aa"/>
    <w:rsid w:val="00391F03"/>
    <w:pPr>
      <w:spacing w:after="120"/>
    </w:pPr>
  </w:style>
  <w:style w:type="character" w:customStyle="1" w:styleId="aa">
    <w:name w:val="Основной текст Знак"/>
    <w:basedOn w:val="a0"/>
    <w:link w:val="a9"/>
    <w:rsid w:val="00391F03"/>
    <w:rPr>
      <w:rFonts w:ascii="Courier New" w:eastAsia="Times New Roman" w:hAnsi="Courier New" w:cs="Courier New"/>
      <w:sz w:val="20"/>
      <w:szCs w:val="20"/>
      <w:lang w:eastAsia="ru-RU"/>
    </w:rPr>
  </w:style>
  <w:style w:type="character" w:customStyle="1" w:styleId="FontStyle15">
    <w:name w:val="Font Style15"/>
    <w:uiPriority w:val="99"/>
    <w:rsid w:val="00391F03"/>
    <w:rPr>
      <w:rFonts w:ascii="Times New Roman" w:hAnsi="Times New Roman" w:cs="Times New Roman"/>
      <w:sz w:val="26"/>
      <w:szCs w:val="26"/>
    </w:rPr>
  </w:style>
  <w:style w:type="character" w:customStyle="1" w:styleId="ab">
    <w:name w:val="Основной текст_"/>
    <w:basedOn w:val="a0"/>
    <w:link w:val="3"/>
    <w:rsid w:val="00391F03"/>
    <w:rPr>
      <w:shd w:val="clear" w:color="auto" w:fill="FFFFFF"/>
    </w:rPr>
  </w:style>
  <w:style w:type="paragraph" w:customStyle="1" w:styleId="3">
    <w:name w:val="Основной текст3"/>
    <w:basedOn w:val="a"/>
    <w:link w:val="ab"/>
    <w:rsid w:val="00391F03"/>
    <w:pPr>
      <w:widowControl/>
      <w:shd w:val="clear" w:color="auto" w:fill="FFFFFF"/>
      <w:autoSpaceDE/>
      <w:autoSpaceDN/>
      <w:adjustRightInd/>
      <w:spacing w:line="278" w:lineRule="exact"/>
      <w:ind w:hanging="500"/>
      <w:jc w:val="center"/>
    </w:pPr>
    <w:rPr>
      <w:rFonts w:asciiTheme="minorHAnsi" w:eastAsiaTheme="minorHAnsi" w:hAnsiTheme="minorHAnsi" w:cstheme="minorBidi"/>
      <w:sz w:val="22"/>
      <w:szCs w:val="22"/>
      <w:lang w:eastAsia="en-US"/>
    </w:rPr>
  </w:style>
  <w:style w:type="paragraph" w:customStyle="1" w:styleId="ac">
    <w:name w:val="Таблица шапка"/>
    <w:basedOn w:val="a"/>
    <w:next w:val="a"/>
    <w:rsid w:val="00D10B08"/>
    <w:pPr>
      <w:keepNext/>
      <w:keepLines/>
      <w:widowControl/>
      <w:autoSpaceDE/>
      <w:autoSpaceDN/>
      <w:adjustRightInd/>
      <w:spacing w:before="60" w:after="60"/>
      <w:jc w:val="center"/>
    </w:pPr>
    <w:rPr>
      <w:rFonts w:ascii="Times New Roman" w:hAnsi="Times New Roman" w:cs="Times New Roman"/>
      <w:b/>
      <w:sz w:val="24"/>
      <w:szCs w:val="24"/>
    </w:rPr>
  </w:style>
  <w:style w:type="character" w:customStyle="1" w:styleId="10">
    <w:name w:val="Заголовок 1 Знак"/>
    <w:basedOn w:val="a0"/>
    <w:link w:val="1"/>
    <w:uiPriority w:val="99"/>
    <w:rsid w:val="000E2210"/>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2AFB6887521984C97CC21306E6253D32CC2891FEA40554E34D38870Ah6J7V" TargetMode="External"/><Relationship Id="rId13" Type="http://schemas.openxmlformats.org/officeDocument/2006/relationships/hyperlink" Target="https://zaksobr.kamchatka.ru/" TargetMode="External"/><Relationship Id="rId3" Type="http://schemas.openxmlformats.org/officeDocument/2006/relationships/styles" Target="styles.xml"/><Relationship Id="rId7" Type="http://schemas.openxmlformats.org/officeDocument/2006/relationships/hyperlink" Target="consultantplus://offline/ref=A22AFB6887521984C97CC21306E6253D32CC2891FEA40554E34D38870Ah6J7V"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22AFB6887521984C97CC21306E6253D32CC2891FEA40554E34D38870Ah6J7V"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D867A7B8F9973F2F1DEB499BEFEE31C366F2DE3196999831C555AD297201B4E19660DE1B96AAE6CsAq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3D56-CF18-40F5-8476-F53C0F73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10091</Words>
  <Characters>57520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Зайцева Ольга Владимировна</cp:lastModifiedBy>
  <cp:revision>3</cp:revision>
  <cp:lastPrinted>2025-06-03T21:24:00Z</cp:lastPrinted>
  <dcterms:created xsi:type="dcterms:W3CDTF">2025-06-05T22:14:00Z</dcterms:created>
  <dcterms:modified xsi:type="dcterms:W3CDTF">2025-06-05T22:15:00Z</dcterms:modified>
</cp:coreProperties>
</file>